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F4E7C" w14:textId="05D7CFEA" w:rsidR="0090647D" w:rsidRDefault="0090647D" w:rsidP="00FD2F0E">
      <w:pPr>
        <w:spacing w:after="160" w:line="360" w:lineRule="auto"/>
        <w:contextualSpacing/>
        <w:rPr>
          <w:rFonts w:cs="Segoe UI"/>
          <w:b/>
          <w:spacing w:val="4"/>
          <w:sz w:val="24"/>
          <w:szCs w:val="24"/>
        </w:rPr>
      </w:pPr>
      <w:r>
        <w:rPr>
          <w:rFonts w:ascii="Times New Roman" w:hAnsi="Times New Roman" w:cs="Times New Roman"/>
          <w:noProof/>
          <w:sz w:val="24"/>
          <w:szCs w:val="24"/>
          <w:lang w:eastAsia="en-GB"/>
        </w:rPr>
        <w:drawing>
          <wp:anchor distT="0" distB="0" distL="114300" distR="114300" simplePos="0" relativeHeight="251658240" behindDoc="0" locked="0" layoutInCell="1" allowOverlap="1" wp14:anchorId="588EE7EE" wp14:editId="2D6F68CF">
            <wp:simplePos x="0" y="0"/>
            <wp:positionH relativeFrom="margin">
              <wp:posOffset>476250</wp:posOffset>
            </wp:positionH>
            <wp:positionV relativeFrom="margin">
              <wp:posOffset>-428625</wp:posOffset>
            </wp:positionV>
            <wp:extent cx="4753610" cy="1095375"/>
            <wp:effectExtent l="0" t="0" r="889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3610" cy="1095375"/>
                    </a:xfrm>
                    <a:prstGeom prst="rect">
                      <a:avLst/>
                    </a:prstGeom>
                    <a:noFill/>
                  </pic:spPr>
                </pic:pic>
              </a:graphicData>
            </a:graphic>
            <wp14:sizeRelH relativeFrom="page">
              <wp14:pctWidth>0</wp14:pctWidth>
            </wp14:sizeRelH>
            <wp14:sizeRelV relativeFrom="page">
              <wp14:pctHeight>0</wp14:pctHeight>
            </wp14:sizeRelV>
          </wp:anchor>
        </w:drawing>
      </w:r>
    </w:p>
    <w:p w14:paraId="6A42C974" w14:textId="77777777" w:rsidR="0090647D" w:rsidRDefault="0090647D" w:rsidP="00FD2F0E">
      <w:pPr>
        <w:spacing w:after="160" w:line="360" w:lineRule="auto"/>
        <w:contextualSpacing/>
        <w:rPr>
          <w:rFonts w:cs="Segoe UI"/>
          <w:b/>
          <w:spacing w:val="4"/>
          <w:sz w:val="24"/>
          <w:szCs w:val="24"/>
        </w:rPr>
      </w:pPr>
    </w:p>
    <w:p w14:paraId="188B32B9" w14:textId="77777777" w:rsidR="00FD2F0E" w:rsidRDefault="003174C7" w:rsidP="0090647D">
      <w:pPr>
        <w:pStyle w:val="Heading1"/>
      </w:pPr>
      <w:r>
        <w:t>Dyslexia Scotland Ambassador Education Outreach P</w:t>
      </w:r>
      <w:r w:rsidR="00FD2F0E" w:rsidRPr="00FD2F0E">
        <w:t>rogramme</w:t>
      </w:r>
    </w:p>
    <w:p w14:paraId="24BD834D" w14:textId="301AFC46" w:rsidR="00FD2F0E" w:rsidRPr="0090647D" w:rsidRDefault="00FD2F0E" w:rsidP="0090647D">
      <w:pPr>
        <w:pStyle w:val="Heading1"/>
      </w:pPr>
      <w:r w:rsidRPr="0090647D">
        <w:t>Introduction</w:t>
      </w:r>
    </w:p>
    <w:p w14:paraId="1562D44D" w14:textId="4932AEA1" w:rsidR="00FD2F0E" w:rsidRPr="00C9528D" w:rsidRDefault="00FD2F0E" w:rsidP="00B912D4">
      <w:pPr>
        <w:spacing w:after="200" w:line="240" w:lineRule="auto"/>
        <w:rPr>
          <w:rFonts w:cs="Segoe UI"/>
          <w:b/>
          <w:spacing w:val="4"/>
          <w:sz w:val="24"/>
          <w:szCs w:val="24"/>
          <w:u w:val="single"/>
        </w:rPr>
      </w:pPr>
      <w:r w:rsidRPr="00C9528D">
        <w:rPr>
          <w:rFonts w:cs="Segoe UI"/>
          <w:spacing w:val="4"/>
          <w:sz w:val="24"/>
          <w:szCs w:val="24"/>
        </w:rPr>
        <w:t>The aim of this programme was to reinforce the Addressing Dyslexia Toolkit dissemination programme by supplementing it with a programme of teach</w:t>
      </w:r>
      <w:r w:rsidR="0082125E">
        <w:rPr>
          <w:rFonts w:cs="Segoe UI"/>
          <w:spacing w:val="4"/>
          <w:sz w:val="24"/>
          <w:szCs w:val="24"/>
        </w:rPr>
        <w:t>ing staff</w:t>
      </w:r>
      <w:r w:rsidRPr="00C9528D">
        <w:rPr>
          <w:rFonts w:cs="Segoe UI"/>
          <w:spacing w:val="4"/>
          <w:sz w:val="24"/>
          <w:szCs w:val="24"/>
        </w:rPr>
        <w:t xml:space="preserve">, pupils’ and parents’/carers’ workshops in selected primary schools. Led by two of </w:t>
      </w:r>
      <w:hyperlink r:id="rId11" w:history="1">
        <w:r w:rsidRPr="00C9528D">
          <w:rPr>
            <w:rFonts w:cs="Segoe UI"/>
            <w:color w:val="2E74B5" w:themeColor="accent1" w:themeShade="BF"/>
            <w:spacing w:val="4"/>
            <w:sz w:val="24"/>
            <w:szCs w:val="24"/>
            <w:u w:val="single"/>
          </w:rPr>
          <w:t>Dyslexia Scotland‘s Ambassadors</w:t>
        </w:r>
      </w:hyperlink>
      <w:r w:rsidRPr="00C9528D">
        <w:rPr>
          <w:rFonts w:cs="Segoe UI"/>
          <w:spacing w:val="4"/>
          <w:sz w:val="24"/>
          <w:szCs w:val="24"/>
        </w:rPr>
        <w:t xml:space="preserve">, Paul McNeill and Rossie Stone, the pupils’ workshops </w:t>
      </w:r>
      <w:r w:rsidR="00883731" w:rsidRPr="00C9528D">
        <w:rPr>
          <w:rFonts w:cs="Segoe UI"/>
          <w:spacing w:val="4"/>
          <w:sz w:val="24"/>
          <w:szCs w:val="24"/>
        </w:rPr>
        <w:t xml:space="preserve">(targeting P4-7 pupils) </w:t>
      </w:r>
      <w:r w:rsidRPr="00C9528D">
        <w:rPr>
          <w:rFonts w:cs="Segoe UI"/>
          <w:spacing w:val="4"/>
          <w:sz w:val="24"/>
          <w:szCs w:val="24"/>
        </w:rPr>
        <w:t xml:space="preserve">aimed to raise awareness of dyslexia </w:t>
      </w:r>
      <w:r w:rsidR="00975F1F" w:rsidRPr="00C9528D">
        <w:rPr>
          <w:rFonts w:cs="Segoe UI"/>
          <w:spacing w:val="4"/>
          <w:sz w:val="24"/>
          <w:szCs w:val="24"/>
        </w:rPr>
        <w:t xml:space="preserve">and inclusive practice </w:t>
      </w:r>
      <w:r w:rsidRPr="00C9528D">
        <w:rPr>
          <w:rFonts w:cs="Segoe UI"/>
          <w:spacing w:val="4"/>
          <w:sz w:val="24"/>
          <w:szCs w:val="24"/>
        </w:rPr>
        <w:t>throughout the whole school environment, while the teach</w:t>
      </w:r>
      <w:r w:rsidR="0082125E">
        <w:rPr>
          <w:rFonts w:cs="Segoe UI"/>
          <w:spacing w:val="4"/>
          <w:sz w:val="24"/>
          <w:szCs w:val="24"/>
        </w:rPr>
        <w:t>ing staff</w:t>
      </w:r>
      <w:r w:rsidRPr="00C9528D">
        <w:rPr>
          <w:rFonts w:cs="Segoe UI"/>
          <w:spacing w:val="4"/>
          <w:sz w:val="24"/>
          <w:szCs w:val="24"/>
        </w:rPr>
        <w:t>’</w:t>
      </w:r>
      <w:r w:rsidR="0082125E">
        <w:rPr>
          <w:rFonts w:cs="Segoe UI"/>
          <w:spacing w:val="4"/>
          <w:sz w:val="24"/>
          <w:szCs w:val="24"/>
        </w:rPr>
        <w:t>s</w:t>
      </w:r>
      <w:r w:rsidRPr="00C9528D">
        <w:rPr>
          <w:rFonts w:cs="Segoe UI"/>
          <w:spacing w:val="4"/>
          <w:sz w:val="24"/>
          <w:szCs w:val="24"/>
        </w:rPr>
        <w:t xml:space="preserve"> workshops aimed to embed the Addressing Dyslexia Toolkit into everyday practice. The parents’ workshops led by Paul McNeill outlined his personal story about dyslexia as</w:t>
      </w:r>
      <w:r w:rsidR="00026E36" w:rsidRPr="00C9528D">
        <w:rPr>
          <w:rFonts w:cs="Segoe UI"/>
          <w:spacing w:val="4"/>
          <w:sz w:val="24"/>
          <w:szCs w:val="24"/>
        </w:rPr>
        <w:t xml:space="preserve"> a dyslexic adult as well as being</w:t>
      </w:r>
      <w:r w:rsidRPr="00C9528D">
        <w:rPr>
          <w:rFonts w:cs="Segoe UI"/>
          <w:spacing w:val="4"/>
          <w:sz w:val="24"/>
          <w:szCs w:val="24"/>
        </w:rPr>
        <w:t xml:space="preserve"> a parent of a dyslexic child</w:t>
      </w:r>
      <w:r w:rsidR="00975F1F" w:rsidRPr="00C9528D">
        <w:rPr>
          <w:rFonts w:cs="Segoe UI"/>
          <w:spacing w:val="4"/>
          <w:sz w:val="24"/>
          <w:szCs w:val="24"/>
        </w:rPr>
        <w:t>; they</w:t>
      </w:r>
      <w:r w:rsidRPr="00C9528D">
        <w:rPr>
          <w:rFonts w:cs="Segoe UI"/>
          <w:spacing w:val="4"/>
          <w:sz w:val="24"/>
          <w:szCs w:val="24"/>
        </w:rPr>
        <w:t xml:space="preserve"> introduced the programme to parents whose pupils were taking part.</w:t>
      </w:r>
    </w:p>
    <w:p w14:paraId="0B7751B6" w14:textId="77777777" w:rsidR="00FD2F0E" w:rsidRPr="00C9528D" w:rsidRDefault="00FD2F0E" w:rsidP="00B912D4">
      <w:pPr>
        <w:spacing w:after="200" w:line="240" w:lineRule="auto"/>
        <w:rPr>
          <w:rFonts w:cs="Segoe UI"/>
          <w:spacing w:val="4"/>
          <w:sz w:val="24"/>
          <w:szCs w:val="24"/>
        </w:rPr>
      </w:pPr>
      <w:r w:rsidRPr="00C9528D">
        <w:rPr>
          <w:rFonts w:cs="Segoe UI"/>
          <w:spacing w:val="4"/>
          <w:sz w:val="24"/>
          <w:szCs w:val="24"/>
        </w:rPr>
        <w:t xml:space="preserve">During Phases 1 and 2 (2017 – 2019), the programme engaged with 22 primary schools in total across four different local authorities (Falkirk, East Dunbartonshire, Glasgow City and South Lanarkshire).  The programme involved three to four workshops per school, including inspirational workshops by our Ambassadors, which developed four ‘Dyslexia characters’ </w:t>
      </w:r>
      <w:r w:rsidRPr="00C9528D">
        <w:rPr>
          <w:rFonts w:eastAsia="Times New Roman" w:cs="Segoe UI"/>
          <w:spacing w:val="4"/>
          <w:sz w:val="24"/>
          <w:szCs w:val="24"/>
          <w:lang w:eastAsia="en-GB"/>
        </w:rPr>
        <w:t xml:space="preserve">to help dyslexic pupils identify issues and solutions to help them learn. Rossie Stone, cartoon artist and creator of Dekko comics, created the cartoons. </w:t>
      </w:r>
      <w:r w:rsidRPr="00C9528D">
        <w:rPr>
          <w:rFonts w:cs="Segoe UI"/>
          <w:spacing w:val="4"/>
          <w:sz w:val="24"/>
          <w:szCs w:val="24"/>
        </w:rPr>
        <w:t>The schools were identified in liaison with the Director of Education in each of the local authorities and in consultation with the Toolkit and Making Sense working groups.</w:t>
      </w:r>
    </w:p>
    <w:p w14:paraId="7B866E62" w14:textId="77777777" w:rsidR="00FD2F0E" w:rsidRPr="00C9528D" w:rsidRDefault="00FD2F0E" w:rsidP="00B912D4">
      <w:pPr>
        <w:spacing w:after="200" w:line="240" w:lineRule="auto"/>
        <w:rPr>
          <w:rFonts w:eastAsia="Times New Roman" w:cs="Segoe UI"/>
          <w:spacing w:val="4"/>
          <w:sz w:val="24"/>
          <w:szCs w:val="24"/>
          <w:lang w:eastAsia="en-GB"/>
        </w:rPr>
      </w:pPr>
      <w:r w:rsidRPr="00C9528D">
        <w:rPr>
          <w:rFonts w:cs="Segoe UI"/>
          <w:spacing w:val="4"/>
          <w:sz w:val="24"/>
          <w:szCs w:val="24"/>
        </w:rPr>
        <w:t>The pupils who took part in the interactive workshops led by Paul McNeill/Rossie Stone shared their views/experiences of dyslexia and contributed to the development of the cartoon characters by reflecting their own experiences, coping strategies and issues. Around 660 pupils (30 pupils per school in 22 schools across 4 local authorities) shared their experiences in this way.</w:t>
      </w:r>
    </w:p>
    <w:p w14:paraId="6F459970" w14:textId="1E1C68C5" w:rsidR="00FD2F0E" w:rsidRPr="00C9528D" w:rsidRDefault="00FD2F0E" w:rsidP="00FD2F0E">
      <w:pPr>
        <w:spacing w:after="160" w:line="240" w:lineRule="auto"/>
        <w:rPr>
          <w:rFonts w:cs="Segoe UI"/>
          <w:spacing w:val="4"/>
          <w:sz w:val="24"/>
          <w:szCs w:val="24"/>
          <w:lang w:eastAsia="en-GB"/>
        </w:rPr>
      </w:pPr>
      <w:r w:rsidRPr="00C9528D">
        <w:rPr>
          <w:rFonts w:cs="Segoe UI"/>
          <w:spacing w:val="4"/>
          <w:sz w:val="24"/>
          <w:szCs w:val="24"/>
        </w:rPr>
        <w:t xml:space="preserve">This Professional Learning Guide </w:t>
      </w:r>
      <w:r w:rsidRPr="00C9528D">
        <w:rPr>
          <w:rFonts w:cs="Segoe UI"/>
          <w:spacing w:val="4"/>
          <w:sz w:val="24"/>
          <w:szCs w:val="24"/>
          <w:lang w:eastAsia="en-GB"/>
        </w:rPr>
        <w:t>include</w:t>
      </w:r>
      <w:r w:rsidR="00A448A0" w:rsidRPr="00C9528D">
        <w:rPr>
          <w:rFonts w:cs="Segoe UI"/>
          <w:spacing w:val="4"/>
          <w:sz w:val="24"/>
          <w:szCs w:val="24"/>
          <w:lang w:eastAsia="en-GB"/>
        </w:rPr>
        <w:t>s</w:t>
      </w:r>
      <w:r w:rsidRPr="00C9528D">
        <w:rPr>
          <w:rFonts w:cs="Segoe UI"/>
          <w:spacing w:val="4"/>
          <w:sz w:val="24"/>
          <w:szCs w:val="24"/>
          <w:lang w:eastAsia="en-GB"/>
        </w:rPr>
        <w:t xml:space="preserve"> two of the presentations used (for the teach</w:t>
      </w:r>
      <w:r w:rsidR="0082125E">
        <w:rPr>
          <w:rFonts w:cs="Segoe UI"/>
          <w:spacing w:val="4"/>
          <w:sz w:val="24"/>
          <w:szCs w:val="24"/>
          <w:lang w:eastAsia="en-GB"/>
        </w:rPr>
        <w:t>ing staff</w:t>
      </w:r>
      <w:r w:rsidRPr="00C9528D">
        <w:rPr>
          <w:rFonts w:cs="Segoe UI"/>
          <w:spacing w:val="4"/>
          <w:sz w:val="24"/>
          <w:szCs w:val="24"/>
          <w:lang w:eastAsia="en-GB"/>
        </w:rPr>
        <w:t xml:space="preserve"> and pupils), </w:t>
      </w:r>
      <w:r w:rsidR="00A448A0" w:rsidRPr="00C9528D">
        <w:rPr>
          <w:rFonts w:cs="Segoe UI"/>
          <w:spacing w:val="4"/>
          <w:sz w:val="24"/>
          <w:szCs w:val="24"/>
          <w:lang w:eastAsia="en-GB"/>
        </w:rPr>
        <w:t>session plans and teaching notes</w:t>
      </w:r>
      <w:r w:rsidRPr="00C9528D">
        <w:rPr>
          <w:rFonts w:cs="Segoe UI"/>
          <w:spacing w:val="4"/>
          <w:sz w:val="24"/>
          <w:szCs w:val="24"/>
          <w:lang w:eastAsia="en-GB"/>
        </w:rPr>
        <w:t xml:space="preserve">, </w:t>
      </w:r>
      <w:r w:rsidR="00A448A0" w:rsidRPr="00C9528D">
        <w:rPr>
          <w:rFonts w:cs="Segoe UI"/>
          <w:spacing w:val="4"/>
          <w:sz w:val="24"/>
          <w:szCs w:val="24"/>
          <w:lang w:eastAsia="en-GB"/>
        </w:rPr>
        <w:t>feedback from participants in the pilot phases</w:t>
      </w:r>
      <w:r w:rsidRPr="00C9528D">
        <w:rPr>
          <w:rFonts w:cs="Segoe UI"/>
          <w:spacing w:val="4"/>
          <w:sz w:val="24"/>
          <w:szCs w:val="24"/>
          <w:lang w:eastAsia="en-GB"/>
        </w:rPr>
        <w:t>, a link to a film clip of a pupils’ workshop and the comic</w:t>
      </w:r>
      <w:r w:rsidR="00706BE5" w:rsidRPr="00C9528D">
        <w:rPr>
          <w:rFonts w:cs="Segoe UI"/>
          <w:spacing w:val="4"/>
          <w:sz w:val="24"/>
          <w:szCs w:val="24"/>
          <w:lang w:eastAsia="en-GB"/>
        </w:rPr>
        <w:t xml:space="preserve"> featuring the cartoon characters</w:t>
      </w:r>
      <w:r w:rsidRPr="00C9528D">
        <w:rPr>
          <w:rFonts w:cs="Segoe UI"/>
          <w:spacing w:val="4"/>
          <w:sz w:val="24"/>
          <w:szCs w:val="24"/>
          <w:lang w:eastAsia="en-GB"/>
        </w:rPr>
        <w:t xml:space="preserve">. </w:t>
      </w:r>
      <w:r w:rsidR="00562FBE" w:rsidRPr="00C9528D">
        <w:rPr>
          <w:rFonts w:cs="Segoe UI"/>
          <w:spacing w:val="4"/>
          <w:sz w:val="24"/>
          <w:szCs w:val="24"/>
          <w:lang w:eastAsia="en-GB"/>
        </w:rPr>
        <w:t>The lessons learned from the pilot have been incorporated into the materials within the Guide.</w:t>
      </w:r>
    </w:p>
    <w:p w14:paraId="4D31B931" w14:textId="77777777" w:rsidR="0090647D" w:rsidRDefault="0090647D" w:rsidP="00FD2F0E">
      <w:pPr>
        <w:spacing w:after="160" w:line="240" w:lineRule="auto"/>
        <w:rPr>
          <w:rFonts w:cs="Segoe UI"/>
          <w:spacing w:val="4"/>
          <w:sz w:val="24"/>
          <w:szCs w:val="24"/>
          <w:lang w:eastAsia="en-GB"/>
        </w:rPr>
      </w:pPr>
    </w:p>
    <w:p w14:paraId="76246C44" w14:textId="4E5191ED" w:rsidR="0090647D" w:rsidRPr="00315CCC" w:rsidRDefault="0090647D" w:rsidP="0090647D">
      <w:pPr>
        <w:spacing w:after="160" w:line="259" w:lineRule="auto"/>
        <w:rPr>
          <w:rFonts w:cs="Segoe UI"/>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7513"/>
        <w:gridCol w:w="787"/>
      </w:tblGrid>
      <w:tr w:rsidR="00D71DE3" w14:paraId="03894D2F" w14:textId="77777777" w:rsidTr="00497F8C">
        <w:tc>
          <w:tcPr>
            <w:tcW w:w="7905" w:type="dxa"/>
            <w:gridSpan w:val="2"/>
          </w:tcPr>
          <w:p w14:paraId="6F323ADF" w14:textId="0C069034" w:rsidR="00D71DE3" w:rsidRPr="00D71DE3" w:rsidRDefault="00D71DE3" w:rsidP="00D71DE3">
            <w:pPr>
              <w:pStyle w:val="Heading1"/>
              <w:spacing w:before="0"/>
              <w:outlineLvl w:val="0"/>
            </w:pPr>
            <w:r>
              <w:lastRenderedPageBreak/>
              <w:t>Contents</w:t>
            </w:r>
          </w:p>
        </w:tc>
        <w:tc>
          <w:tcPr>
            <w:tcW w:w="708" w:type="dxa"/>
          </w:tcPr>
          <w:p w14:paraId="75095EDD" w14:textId="2E8A9C41" w:rsidR="00D71DE3" w:rsidRPr="00D80812" w:rsidRDefault="00D71DE3" w:rsidP="00D71DE3">
            <w:pPr>
              <w:spacing w:line="240" w:lineRule="auto"/>
              <w:rPr>
                <w:rFonts w:cs="Segoe UI"/>
                <w:b/>
                <w:spacing w:val="4"/>
                <w:sz w:val="24"/>
                <w:szCs w:val="24"/>
                <w:lang w:eastAsia="en-GB"/>
              </w:rPr>
            </w:pPr>
            <w:r w:rsidRPr="00D80812">
              <w:rPr>
                <w:rFonts w:cs="Segoe UI"/>
                <w:b/>
                <w:color w:val="0070C0"/>
                <w:spacing w:val="4"/>
                <w:sz w:val="24"/>
                <w:szCs w:val="24"/>
                <w:lang w:eastAsia="en-GB"/>
              </w:rPr>
              <w:t>P</w:t>
            </w:r>
            <w:r w:rsidR="0082125E">
              <w:rPr>
                <w:rFonts w:cs="Segoe UI"/>
                <w:b/>
                <w:color w:val="0070C0"/>
                <w:spacing w:val="4"/>
                <w:sz w:val="24"/>
                <w:szCs w:val="24"/>
                <w:lang w:eastAsia="en-GB"/>
              </w:rPr>
              <w:t>a</w:t>
            </w:r>
            <w:r w:rsidRPr="00D80812">
              <w:rPr>
                <w:rFonts w:cs="Segoe UI"/>
                <w:b/>
                <w:color w:val="0070C0"/>
                <w:spacing w:val="4"/>
                <w:sz w:val="24"/>
                <w:szCs w:val="24"/>
                <w:lang w:eastAsia="en-GB"/>
              </w:rPr>
              <w:t>g</w:t>
            </w:r>
            <w:r w:rsidR="0082125E">
              <w:rPr>
                <w:rFonts w:cs="Segoe UI"/>
                <w:b/>
                <w:color w:val="0070C0"/>
                <w:spacing w:val="4"/>
                <w:sz w:val="24"/>
                <w:szCs w:val="24"/>
                <w:lang w:eastAsia="en-GB"/>
              </w:rPr>
              <w:t>e</w:t>
            </w:r>
            <w:r w:rsidRPr="00D80812">
              <w:rPr>
                <w:rFonts w:cs="Segoe UI"/>
                <w:b/>
                <w:spacing w:val="4"/>
                <w:sz w:val="24"/>
                <w:szCs w:val="24"/>
                <w:lang w:eastAsia="en-GB"/>
              </w:rPr>
              <w:t xml:space="preserve"> </w:t>
            </w:r>
          </w:p>
        </w:tc>
      </w:tr>
      <w:tr w:rsidR="00D71DE3" w14:paraId="5D0F255B" w14:textId="77777777" w:rsidTr="00497F8C">
        <w:tc>
          <w:tcPr>
            <w:tcW w:w="392" w:type="dxa"/>
          </w:tcPr>
          <w:p w14:paraId="67AD3004" w14:textId="72D6D4CF" w:rsidR="00D71DE3" w:rsidRPr="00D80812" w:rsidRDefault="00D71DE3" w:rsidP="00D71DE3">
            <w:pPr>
              <w:spacing w:line="240" w:lineRule="auto"/>
              <w:rPr>
                <w:rFonts w:cs="Segoe UI"/>
                <w:b/>
                <w:color w:val="0070C0"/>
                <w:spacing w:val="4"/>
                <w:sz w:val="26"/>
                <w:szCs w:val="26"/>
                <w:lang w:eastAsia="en-GB"/>
              </w:rPr>
            </w:pPr>
            <w:r w:rsidRPr="00D80812">
              <w:rPr>
                <w:rFonts w:cs="Segoe UI"/>
                <w:b/>
                <w:color w:val="0070C0"/>
                <w:spacing w:val="4"/>
                <w:sz w:val="26"/>
                <w:szCs w:val="26"/>
                <w:lang w:eastAsia="en-GB"/>
              </w:rPr>
              <w:t>1</w:t>
            </w:r>
          </w:p>
        </w:tc>
        <w:tc>
          <w:tcPr>
            <w:tcW w:w="7513" w:type="dxa"/>
          </w:tcPr>
          <w:p w14:paraId="7A17F160" w14:textId="2DD2CA20" w:rsidR="00D71DE3" w:rsidRPr="00D80812" w:rsidRDefault="008445D9" w:rsidP="00D71DE3">
            <w:pPr>
              <w:spacing w:line="360" w:lineRule="auto"/>
              <w:contextualSpacing/>
              <w:rPr>
                <w:rFonts w:cs="Segoe UI"/>
                <w:b/>
                <w:color w:val="0070C0"/>
                <w:spacing w:val="4"/>
                <w:sz w:val="26"/>
                <w:szCs w:val="26"/>
              </w:rPr>
            </w:pPr>
            <w:hyperlink w:anchor="_How_to_use" w:history="1">
              <w:r w:rsidR="00D71DE3" w:rsidRPr="00D80812">
                <w:rPr>
                  <w:rStyle w:val="Hyperlink"/>
                  <w:rFonts w:cs="Segoe UI"/>
                  <w:b/>
                  <w:sz w:val="26"/>
                  <w:szCs w:val="26"/>
                  <w:lang w:eastAsia="en-GB"/>
                </w:rPr>
                <w:t>How to use this professional learning guide</w:t>
              </w:r>
            </w:hyperlink>
          </w:p>
        </w:tc>
        <w:tc>
          <w:tcPr>
            <w:tcW w:w="708" w:type="dxa"/>
          </w:tcPr>
          <w:p w14:paraId="0393ED9C" w14:textId="49B5F990" w:rsidR="00D71DE3" w:rsidRPr="00497F8C" w:rsidRDefault="00497F8C" w:rsidP="00497F8C">
            <w:pPr>
              <w:spacing w:line="240" w:lineRule="auto"/>
              <w:jc w:val="center"/>
              <w:rPr>
                <w:rFonts w:cs="Segoe UI"/>
                <w:b/>
                <w:color w:val="0070C0"/>
                <w:spacing w:val="4"/>
                <w:sz w:val="26"/>
                <w:szCs w:val="26"/>
                <w:lang w:eastAsia="en-GB"/>
              </w:rPr>
            </w:pPr>
            <w:r w:rsidRPr="00497F8C">
              <w:rPr>
                <w:rFonts w:cs="Segoe UI"/>
                <w:b/>
                <w:color w:val="0070C0"/>
                <w:spacing w:val="4"/>
                <w:sz w:val="26"/>
                <w:szCs w:val="26"/>
                <w:lang w:eastAsia="en-GB"/>
              </w:rPr>
              <w:t>2</w:t>
            </w:r>
          </w:p>
        </w:tc>
      </w:tr>
      <w:tr w:rsidR="00D71DE3" w14:paraId="4B4AF658" w14:textId="77777777" w:rsidTr="00497F8C">
        <w:tc>
          <w:tcPr>
            <w:tcW w:w="392" w:type="dxa"/>
          </w:tcPr>
          <w:p w14:paraId="2918E9EE" w14:textId="36AEF2B3" w:rsidR="00D71DE3" w:rsidRPr="00D80812" w:rsidRDefault="00D71DE3" w:rsidP="00D71DE3">
            <w:pPr>
              <w:spacing w:line="240" w:lineRule="auto"/>
              <w:rPr>
                <w:rFonts w:cs="Segoe UI"/>
                <w:b/>
                <w:color w:val="0070C0"/>
                <w:spacing w:val="4"/>
                <w:sz w:val="26"/>
                <w:szCs w:val="26"/>
                <w:lang w:eastAsia="en-GB"/>
              </w:rPr>
            </w:pPr>
            <w:r w:rsidRPr="00D80812">
              <w:rPr>
                <w:rFonts w:cs="Segoe UI"/>
                <w:b/>
                <w:color w:val="0070C0"/>
                <w:spacing w:val="4"/>
                <w:sz w:val="26"/>
                <w:szCs w:val="26"/>
                <w:lang w:eastAsia="en-GB"/>
              </w:rPr>
              <w:t>2</w:t>
            </w:r>
          </w:p>
        </w:tc>
        <w:tc>
          <w:tcPr>
            <w:tcW w:w="7513" w:type="dxa"/>
          </w:tcPr>
          <w:p w14:paraId="3BD30915" w14:textId="35FB57C3" w:rsidR="00D71DE3" w:rsidRPr="00D80812" w:rsidRDefault="008445D9" w:rsidP="00A0755C">
            <w:pPr>
              <w:shd w:val="clear" w:color="auto" w:fill="FFFFFF"/>
              <w:spacing w:line="360" w:lineRule="auto"/>
              <w:outlineLvl w:val="2"/>
              <w:rPr>
                <w:rFonts w:eastAsia="Times New Roman" w:cs="Segoe UI"/>
                <w:b/>
                <w:color w:val="0070C0"/>
                <w:sz w:val="26"/>
                <w:szCs w:val="26"/>
                <w:lang w:eastAsia="en-GB"/>
              </w:rPr>
            </w:pPr>
            <w:hyperlink w:anchor="_Workshop_One:_Briefing" w:history="1">
              <w:r w:rsidR="00497F8C">
                <w:rPr>
                  <w:rStyle w:val="Hyperlink"/>
                  <w:rFonts w:eastAsia="Times New Roman" w:cs="Segoe UI"/>
                  <w:b/>
                  <w:sz w:val="26"/>
                  <w:szCs w:val="26"/>
                  <w:lang w:eastAsia="en-GB"/>
                </w:rPr>
                <w:t>Workshop 1</w:t>
              </w:r>
              <w:r w:rsidR="00D80812" w:rsidRPr="00330C4B">
                <w:rPr>
                  <w:rStyle w:val="Hyperlink"/>
                  <w:rFonts w:eastAsia="Times New Roman" w:cs="Segoe UI"/>
                  <w:b/>
                  <w:sz w:val="26"/>
                  <w:szCs w:val="26"/>
                  <w:lang w:eastAsia="en-GB"/>
                </w:rPr>
                <w:t>: Briefing workshop for teach</w:t>
              </w:r>
              <w:r w:rsidR="00A0755C">
                <w:rPr>
                  <w:rStyle w:val="Hyperlink"/>
                  <w:rFonts w:eastAsia="Times New Roman" w:cs="Segoe UI"/>
                  <w:b/>
                  <w:sz w:val="26"/>
                  <w:szCs w:val="26"/>
                  <w:lang w:eastAsia="en-GB"/>
                </w:rPr>
                <w:t>ing</w:t>
              </w:r>
            </w:hyperlink>
            <w:r w:rsidR="00A0755C">
              <w:rPr>
                <w:rStyle w:val="Hyperlink"/>
                <w:rFonts w:eastAsia="Times New Roman" w:cs="Segoe UI"/>
                <w:b/>
                <w:sz w:val="26"/>
                <w:szCs w:val="26"/>
                <w:lang w:eastAsia="en-GB"/>
              </w:rPr>
              <w:t xml:space="preserve"> staff</w:t>
            </w:r>
            <w:r w:rsidR="00D71DE3" w:rsidRPr="00D80812">
              <w:rPr>
                <w:rFonts w:eastAsia="Times New Roman" w:cs="Segoe UI"/>
                <w:b/>
                <w:color w:val="0070C0"/>
                <w:sz w:val="26"/>
                <w:szCs w:val="26"/>
                <w:lang w:eastAsia="en-GB"/>
              </w:rPr>
              <w:t xml:space="preserve"> </w:t>
            </w:r>
          </w:p>
        </w:tc>
        <w:tc>
          <w:tcPr>
            <w:tcW w:w="708" w:type="dxa"/>
          </w:tcPr>
          <w:p w14:paraId="2A103842" w14:textId="6533F223" w:rsidR="00D71DE3" w:rsidRPr="00497F8C" w:rsidRDefault="00497F8C" w:rsidP="00497F8C">
            <w:pPr>
              <w:spacing w:line="240" w:lineRule="auto"/>
              <w:jc w:val="center"/>
              <w:rPr>
                <w:rFonts w:cs="Segoe UI"/>
                <w:b/>
                <w:color w:val="0070C0"/>
                <w:spacing w:val="4"/>
                <w:sz w:val="26"/>
                <w:szCs w:val="26"/>
                <w:lang w:eastAsia="en-GB"/>
              </w:rPr>
            </w:pPr>
            <w:r w:rsidRPr="00497F8C">
              <w:rPr>
                <w:rFonts w:cs="Segoe UI"/>
                <w:b/>
                <w:color w:val="0070C0"/>
                <w:spacing w:val="4"/>
                <w:sz w:val="26"/>
                <w:szCs w:val="26"/>
                <w:lang w:eastAsia="en-GB"/>
              </w:rPr>
              <w:t>3</w:t>
            </w:r>
          </w:p>
        </w:tc>
      </w:tr>
      <w:tr w:rsidR="00D71DE3" w14:paraId="2926DE5A" w14:textId="77777777" w:rsidTr="00497F8C">
        <w:tc>
          <w:tcPr>
            <w:tcW w:w="392" w:type="dxa"/>
          </w:tcPr>
          <w:p w14:paraId="15D97AEB" w14:textId="70A18D46" w:rsidR="00D71DE3" w:rsidRPr="00D80812" w:rsidRDefault="00D71DE3" w:rsidP="00D71DE3">
            <w:pPr>
              <w:spacing w:line="240" w:lineRule="auto"/>
              <w:rPr>
                <w:rFonts w:cs="Segoe UI"/>
                <w:b/>
                <w:color w:val="0070C0"/>
                <w:spacing w:val="4"/>
                <w:sz w:val="26"/>
                <w:szCs w:val="26"/>
                <w:lang w:eastAsia="en-GB"/>
              </w:rPr>
            </w:pPr>
            <w:r w:rsidRPr="00D80812">
              <w:rPr>
                <w:rFonts w:cs="Segoe UI"/>
                <w:b/>
                <w:color w:val="0070C0"/>
                <w:spacing w:val="4"/>
                <w:sz w:val="26"/>
                <w:szCs w:val="26"/>
                <w:lang w:eastAsia="en-GB"/>
              </w:rPr>
              <w:t>3</w:t>
            </w:r>
          </w:p>
        </w:tc>
        <w:tc>
          <w:tcPr>
            <w:tcW w:w="7513" w:type="dxa"/>
          </w:tcPr>
          <w:p w14:paraId="534D40E4" w14:textId="40573A05" w:rsidR="00D71DE3" w:rsidRPr="00D80812" w:rsidRDefault="008445D9" w:rsidP="00D71DE3">
            <w:pPr>
              <w:rPr>
                <w:rFonts w:eastAsia="Times New Roman" w:cs="Segoe UI"/>
                <w:b/>
                <w:color w:val="0070C0"/>
                <w:sz w:val="26"/>
                <w:szCs w:val="26"/>
                <w:lang w:eastAsia="en-GB"/>
              </w:rPr>
            </w:pPr>
            <w:hyperlink w:anchor="_Workshop_Two:_An" w:history="1">
              <w:r w:rsidR="00497F8C">
                <w:rPr>
                  <w:rStyle w:val="Hyperlink"/>
                  <w:rFonts w:eastAsia="Times New Roman" w:cs="Segoe UI"/>
                  <w:b/>
                  <w:sz w:val="26"/>
                  <w:szCs w:val="26"/>
                  <w:lang w:eastAsia="en-GB"/>
                </w:rPr>
                <w:t>Workshop 2</w:t>
              </w:r>
              <w:r w:rsidR="00D71DE3" w:rsidRPr="00330C4B">
                <w:rPr>
                  <w:rStyle w:val="Hyperlink"/>
                  <w:rFonts w:eastAsia="Times New Roman" w:cs="Segoe UI"/>
                  <w:b/>
                  <w:sz w:val="26"/>
                  <w:szCs w:val="26"/>
                  <w:lang w:eastAsia="en-GB"/>
                </w:rPr>
                <w:t>: An awareness workshop for parents of pupils across the whole school</w:t>
              </w:r>
            </w:hyperlink>
            <w:r w:rsidR="00D71DE3" w:rsidRPr="00D80812">
              <w:rPr>
                <w:rFonts w:eastAsia="Times New Roman" w:cs="Segoe UI"/>
                <w:b/>
                <w:color w:val="0070C0"/>
                <w:sz w:val="26"/>
                <w:szCs w:val="26"/>
                <w:lang w:eastAsia="en-GB"/>
              </w:rPr>
              <w:t xml:space="preserve"> </w:t>
            </w:r>
          </w:p>
        </w:tc>
        <w:tc>
          <w:tcPr>
            <w:tcW w:w="708" w:type="dxa"/>
          </w:tcPr>
          <w:p w14:paraId="55BF5B85" w14:textId="14DD06FA" w:rsidR="00D71DE3" w:rsidRPr="00497F8C" w:rsidRDefault="00497F8C" w:rsidP="00497F8C">
            <w:pPr>
              <w:spacing w:line="240" w:lineRule="auto"/>
              <w:jc w:val="center"/>
              <w:rPr>
                <w:rFonts w:cs="Segoe UI"/>
                <w:b/>
                <w:color w:val="0070C0"/>
                <w:spacing w:val="4"/>
                <w:sz w:val="26"/>
                <w:szCs w:val="26"/>
                <w:lang w:eastAsia="en-GB"/>
              </w:rPr>
            </w:pPr>
            <w:r w:rsidRPr="00497F8C">
              <w:rPr>
                <w:rFonts w:cs="Segoe UI"/>
                <w:b/>
                <w:color w:val="0070C0"/>
                <w:spacing w:val="4"/>
                <w:sz w:val="26"/>
                <w:szCs w:val="26"/>
                <w:lang w:eastAsia="en-GB"/>
              </w:rPr>
              <w:t>4</w:t>
            </w:r>
          </w:p>
        </w:tc>
      </w:tr>
      <w:tr w:rsidR="00D71DE3" w14:paraId="0EEBD1C8" w14:textId="77777777" w:rsidTr="00497F8C">
        <w:tc>
          <w:tcPr>
            <w:tcW w:w="392" w:type="dxa"/>
          </w:tcPr>
          <w:p w14:paraId="532CDEC9" w14:textId="00B5A4E1" w:rsidR="00D71DE3" w:rsidRPr="00D80812" w:rsidRDefault="00D71DE3" w:rsidP="00D71DE3">
            <w:pPr>
              <w:spacing w:line="240" w:lineRule="auto"/>
              <w:rPr>
                <w:rFonts w:cs="Segoe UI"/>
                <w:b/>
                <w:color w:val="0070C0"/>
                <w:spacing w:val="4"/>
                <w:sz w:val="26"/>
                <w:szCs w:val="26"/>
                <w:lang w:eastAsia="en-GB"/>
              </w:rPr>
            </w:pPr>
            <w:r w:rsidRPr="00D80812">
              <w:rPr>
                <w:rFonts w:cs="Segoe UI"/>
                <w:b/>
                <w:color w:val="0070C0"/>
                <w:spacing w:val="4"/>
                <w:sz w:val="26"/>
                <w:szCs w:val="26"/>
                <w:lang w:eastAsia="en-GB"/>
              </w:rPr>
              <w:t>4</w:t>
            </w:r>
          </w:p>
        </w:tc>
        <w:tc>
          <w:tcPr>
            <w:tcW w:w="7513" w:type="dxa"/>
          </w:tcPr>
          <w:p w14:paraId="7B6BB8C8" w14:textId="453EFA2D" w:rsidR="00D71DE3" w:rsidRPr="00D80812" w:rsidRDefault="008445D9" w:rsidP="00D71DE3">
            <w:pPr>
              <w:spacing w:line="360" w:lineRule="auto"/>
              <w:rPr>
                <w:rFonts w:eastAsia="Times New Roman" w:cs="Segoe UI"/>
                <w:b/>
                <w:color w:val="0070C0"/>
                <w:sz w:val="26"/>
                <w:szCs w:val="26"/>
                <w:lang w:eastAsia="en-GB"/>
              </w:rPr>
            </w:pPr>
            <w:hyperlink w:anchor="_Workshop_Three:_Interactive" w:history="1">
              <w:r w:rsidR="00497F8C">
                <w:rPr>
                  <w:rStyle w:val="Hyperlink"/>
                  <w:rFonts w:eastAsia="Times New Roman" w:cs="Segoe UI"/>
                  <w:b/>
                  <w:sz w:val="26"/>
                  <w:szCs w:val="26"/>
                  <w:lang w:eastAsia="en-GB"/>
                </w:rPr>
                <w:t>Workshop 3</w:t>
              </w:r>
              <w:r w:rsidR="00D71DE3" w:rsidRPr="00B912D4">
                <w:rPr>
                  <w:rStyle w:val="Hyperlink"/>
                  <w:rFonts w:eastAsia="Times New Roman" w:cs="Segoe UI"/>
                  <w:b/>
                  <w:sz w:val="26"/>
                  <w:szCs w:val="26"/>
                  <w:lang w:eastAsia="en-GB"/>
                </w:rPr>
                <w:t>: Interactive workshop with pupils</w:t>
              </w:r>
            </w:hyperlink>
            <w:r w:rsidR="00D71DE3" w:rsidRPr="00D80812">
              <w:rPr>
                <w:rFonts w:eastAsia="Times New Roman" w:cs="Segoe UI"/>
                <w:b/>
                <w:color w:val="0070C0"/>
                <w:sz w:val="26"/>
                <w:szCs w:val="26"/>
                <w:lang w:eastAsia="en-GB"/>
              </w:rPr>
              <w:t xml:space="preserve"> </w:t>
            </w:r>
          </w:p>
        </w:tc>
        <w:tc>
          <w:tcPr>
            <w:tcW w:w="708" w:type="dxa"/>
          </w:tcPr>
          <w:p w14:paraId="6E9CC2D8" w14:textId="7E616BA0" w:rsidR="00D71DE3" w:rsidRPr="00497F8C" w:rsidRDefault="00497F8C" w:rsidP="00497F8C">
            <w:pPr>
              <w:spacing w:line="240" w:lineRule="auto"/>
              <w:jc w:val="center"/>
              <w:rPr>
                <w:rFonts w:cs="Segoe UI"/>
                <w:b/>
                <w:color w:val="0070C0"/>
                <w:spacing w:val="4"/>
                <w:sz w:val="26"/>
                <w:szCs w:val="26"/>
                <w:lang w:eastAsia="en-GB"/>
              </w:rPr>
            </w:pPr>
            <w:r w:rsidRPr="00497F8C">
              <w:rPr>
                <w:rFonts w:cs="Segoe UI"/>
                <w:b/>
                <w:color w:val="0070C0"/>
                <w:spacing w:val="4"/>
                <w:sz w:val="26"/>
                <w:szCs w:val="26"/>
                <w:lang w:eastAsia="en-GB"/>
              </w:rPr>
              <w:t>6</w:t>
            </w:r>
          </w:p>
        </w:tc>
      </w:tr>
      <w:tr w:rsidR="00D71DE3" w14:paraId="600C5160" w14:textId="77777777" w:rsidTr="00497F8C">
        <w:tc>
          <w:tcPr>
            <w:tcW w:w="392" w:type="dxa"/>
          </w:tcPr>
          <w:p w14:paraId="07DB9C22" w14:textId="5382F553" w:rsidR="00D71DE3" w:rsidRPr="00D80812" w:rsidRDefault="00D71DE3" w:rsidP="00D71DE3">
            <w:pPr>
              <w:spacing w:line="240" w:lineRule="auto"/>
              <w:rPr>
                <w:rFonts w:cs="Segoe UI"/>
                <w:b/>
                <w:color w:val="0070C0"/>
                <w:spacing w:val="4"/>
                <w:sz w:val="26"/>
                <w:szCs w:val="26"/>
                <w:lang w:eastAsia="en-GB"/>
              </w:rPr>
            </w:pPr>
            <w:r w:rsidRPr="00D80812">
              <w:rPr>
                <w:rFonts w:cs="Segoe UI"/>
                <w:b/>
                <w:color w:val="0070C0"/>
                <w:spacing w:val="4"/>
                <w:sz w:val="26"/>
                <w:szCs w:val="26"/>
                <w:lang w:eastAsia="en-GB"/>
              </w:rPr>
              <w:t>5</w:t>
            </w:r>
          </w:p>
        </w:tc>
        <w:tc>
          <w:tcPr>
            <w:tcW w:w="7513" w:type="dxa"/>
          </w:tcPr>
          <w:p w14:paraId="0F0179DB" w14:textId="1E7B364D" w:rsidR="00D71DE3" w:rsidRPr="00D80812" w:rsidRDefault="008445D9" w:rsidP="00D71DE3">
            <w:pPr>
              <w:shd w:val="clear" w:color="auto" w:fill="FFFFFF"/>
              <w:spacing w:line="360" w:lineRule="auto"/>
              <w:rPr>
                <w:rFonts w:eastAsia="Times New Roman" w:cs="Segoe UI"/>
                <w:b/>
                <w:color w:val="0070C0"/>
                <w:sz w:val="26"/>
                <w:szCs w:val="26"/>
                <w:lang w:eastAsia="en-GB"/>
              </w:rPr>
            </w:pPr>
            <w:hyperlink w:anchor="_On_completion_of" w:history="1">
              <w:r w:rsidR="00431FAC" w:rsidRPr="00431FAC">
                <w:rPr>
                  <w:rStyle w:val="Hyperlink"/>
                  <w:rFonts w:eastAsia="Times New Roman" w:cs="Segoe UI"/>
                  <w:b/>
                  <w:sz w:val="26"/>
                  <w:szCs w:val="26"/>
                  <w:lang w:eastAsia="en-GB"/>
                </w:rPr>
                <w:t>On completion of the programme: Next Steps</w:t>
              </w:r>
            </w:hyperlink>
            <w:r w:rsidR="00431FAC">
              <w:rPr>
                <w:rFonts w:eastAsia="Times New Roman" w:cs="Segoe UI"/>
                <w:b/>
                <w:color w:val="0070C0"/>
                <w:sz w:val="26"/>
                <w:szCs w:val="26"/>
                <w:lang w:eastAsia="en-GB"/>
              </w:rPr>
              <w:t xml:space="preserve"> </w:t>
            </w:r>
          </w:p>
        </w:tc>
        <w:tc>
          <w:tcPr>
            <w:tcW w:w="708" w:type="dxa"/>
          </w:tcPr>
          <w:p w14:paraId="46AC6E32" w14:textId="1C106EAF" w:rsidR="00D71DE3" w:rsidRPr="00497F8C" w:rsidRDefault="00497F8C" w:rsidP="00497F8C">
            <w:pPr>
              <w:spacing w:line="240" w:lineRule="auto"/>
              <w:jc w:val="center"/>
              <w:rPr>
                <w:rFonts w:cs="Segoe UI"/>
                <w:b/>
                <w:color w:val="0070C0"/>
                <w:spacing w:val="4"/>
                <w:sz w:val="26"/>
                <w:szCs w:val="26"/>
                <w:lang w:eastAsia="en-GB"/>
              </w:rPr>
            </w:pPr>
            <w:r w:rsidRPr="00497F8C">
              <w:rPr>
                <w:rFonts w:cs="Segoe UI"/>
                <w:b/>
                <w:color w:val="0070C0"/>
                <w:spacing w:val="4"/>
                <w:sz w:val="26"/>
                <w:szCs w:val="26"/>
                <w:lang w:eastAsia="en-GB"/>
              </w:rPr>
              <w:t>9</w:t>
            </w:r>
          </w:p>
        </w:tc>
      </w:tr>
      <w:tr w:rsidR="00D71DE3" w14:paraId="00A84033" w14:textId="77777777" w:rsidTr="00497F8C">
        <w:tc>
          <w:tcPr>
            <w:tcW w:w="392" w:type="dxa"/>
          </w:tcPr>
          <w:p w14:paraId="539AA837" w14:textId="620A43B9" w:rsidR="00D71DE3" w:rsidRPr="00D80812" w:rsidRDefault="00D71DE3" w:rsidP="00D71DE3">
            <w:pPr>
              <w:spacing w:line="240" w:lineRule="auto"/>
              <w:rPr>
                <w:rFonts w:cs="Segoe UI"/>
                <w:b/>
                <w:color w:val="0070C0"/>
                <w:spacing w:val="4"/>
                <w:sz w:val="26"/>
                <w:szCs w:val="26"/>
                <w:lang w:eastAsia="en-GB"/>
              </w:rPr>
            </w:pPr>
            <w:r w:rsidRPr="00D80812">
              <w:rPr>
                <w:rFonts w:cs="Segoe UI"/>
                <w:b/>
                <w:color w:val="0070C0"/>
                <w:spacing w:val="4"/>
                <w:sz w:val="26"/>
                <w:szCs w:val="26"/>
                <w:lang w:eastAsia="en-GB"/>
              </w:rPr>
              <w:t>6</w:t>
            </w:r>
          </w:p>
        </w:tc>
        <w:tc>
          <w:tcPr>
            <w:tcW w:w="7513" w:type="dxa"/>
          </w:tcPr>
          <w:p w14:paraId="6F3425BC" w14:textId="39568EFE" w:rsidR="00D71DE3" w:rsidRPr="00D80812" w:rsidRDefault="008445D9" w:rsidP="00D80812">
            <w:pPr>
              <w:shd w:val="clear" w:color="auto" w:fill="FFFFFF"/>
              <w:rPr>
                <w:rFonts w:eastAsia="Times New Roman" w:cs="Segoe UI"/>
                <w:b/>
                <w:color w:val="0070C0"/>
                <w:sz w:val="26"/>
                <w:szCs w:val="26"/>
                <w:lang w:eastAsia="en-GB"/>
              </w:rPr>
            </w:pPr>
            <w:hyperlink w:anchor="_General_Feedback_from" w:history="1">
              <w:r w:rsidR="00D71DE3" w:rsidRPr="00431FAC">
                <w:rPr>
                  <w:rStyle w:val="Hyperlink"/>
                  <w:rFonts w:eastAsia="Times New Roman" w:cs="Segoe UI"/>
                  <w:b/>
                  <w:sz w:val="26"/>
                  <w:szCs w:val="26"/>
                  <w:lang w:eastAsia="en-GB"/>
                </w:rPr>
                <w:t>General Feedback from Phases One and Two of the Programme</w:t>
              </w:r>
            </w:hyperlink>
          </w:p>
        </w:tc>
        <w:tc>
          <w:tcPr>
            <w:tcW w:w="708" w:type="dxa"/>
          </w:tcPr>
          <w:p w14:paraId="3E98A2BF" w14:textId="3D72FD5A" w:rsidR="00D71DE3" w:rsidRPr="00497F8C" w:rsidRDefault="00497F8C" w:rsidP="00497F8C">
            <w:pPr>
              <w:spacing w:line="240" w:lineRule="auto"/>
              <w:jc w:val="center"/>
              <w:rPr>
                <w:rFonts w:cs="Segoe UI"/>
                <w:b/>
                <w:color w:val="0070C0"/>
                <w:spacing w:val="4"/>
                <w:sz w:val="26"/>
                <w:szCs w:val="26"/>
                <w:lang w:eastAsia="en-GB"/>
              </w:rPr>
            </w:pPr>
            <w:r w:rsidRPr="00497F8C">
              <w:rPr>
                <w:rFonts w:cs="Segoe UI"/>
                <w:b/>
                <w:color w:val="0070C0"/>
                <w:spacing w:val="4"/>
                <w:sz w:val="26"/>
                <w:szCs w:val="26"/>
                <w:lang w:eastAsia="en-GB"/>
              </w:rPr>
              <w:t>9</w:t>
            </w:r>
          </w:p>
        </w:tc>
      </w:tr>
      <w:tr w:rsidR="00D71DE3" w14:paraId="459EB39D" w14:textId="77777777" w:rsidTr="00497F8C">
        <w:tc>
          <w:tcPr>
            <w:tcW w:w="392" w:type="dxa"/>
          </w:tcPr>
          <w:p w14:paraId="51B38A97" w14:textId="3ED4FBF4" w:rsidR="00D71DE3" w:rsidRPr="00D80812" w:rsidRDefault="00D71DE3" w:rsidP="00D71DE3">
            <w:pPr>
              <w:spacing w:line="240" w:lineRule="auto"/>
              <w:rPr>
                <w:rFonts w:cs="Segoe UI"/>
                <w:b/>
                <w:color w:val="0070C0"/>
                <w:spacing w:val="4"/>
                <w:sz w:val="26"/>
                <w:szCs w:val="26"/>
                <w:lang w:eastAsia="en-GB"/>
              </w:rPr>
            </w:pPr>
            <w:r w:rsidRPr="00D80812">
              <w:rPr>
                <w:rFonts w:cs="Segoe UI"/>
                <w:b/>
                <w:color w:val="0070C0"/>
                <w:spacing w:val="4"/>
                <w:sz w:val="26"/>
                <w:szCs w:val="26"/>
                <w:lang w:eastAsia="en-GB"/>
              </w:rPr>
              <w:t>7</w:t>
            </w:r>
          </w:p>
        </w:tc>
        <w:tc>
          <w:tcPr>
            <w:tcW w:w="7513" w:type="dxa"/>
          </w:tcPr>
          <w:p w14:paraId="6FD8A72F" w14:textId="34AB5318" w:rsidR="00D71DE3" w:rsidRPr="00D80812" w:rsidRDefault="008445D9" w:rsidP="00431FAC">
            <w:pPr>
              <w:spacing w:line="360" w:lineRule="auto"/>
              <w:rPr>
                <w:rFonts w:cs="Segoe UI"/>
                <w:b/>
                <w:color w:val="0070C0"/>
                <w:spacing w:val="4"/>
                <w:sz w:val="26"/>
                <w:szCs w:val="26"/>
                <w:lang w:eastAsia="en-GB"/>
              </w:rPr>
            </w:pPr>
            <w:hyperlink w:anchor="_Other_Useful_Resources" w:history="1">
              <w:r w:rsidR="00D71DE3" w:rsidRPr="00431FAC">
                <w:rPr>
                  <w:rStyle w:val="Hyperlink"/>
                  <w:rFonts w:cs="Segoe UI"/>
                  <w:b/>
                  <w:sz w:val="26"/>
                  <w:szCs w:val="26"/>
                </w:rPr>
                <w:t xml:space="preserve">Other </w:t>
              </w:r>
              <w:r w:rsidR="00431FAC" w:rsidRPr="00431FAC">
                <w:rPr>
                  <w:rStyle w:val="Hyperlink"/>
                  <w:rFonts w:cs="Segoe UI"/>
                  <w:b/>
                  <w:sz w:val="26"/>
                  <w:szCs w:val="26"/>
                </w:rPr>
                <w:t>Useful R</w:t>
              </w:r>
              <w:r w:rsidR="00D71DE3" w:rsidRPr="00431FAC">
                <w:rPr>
                  <w:rStyle w:val="Hyperlink"/>
                  <w:rFonts w:cs="Segoe UI"/>
                  <w:b/>
                  <w:sz w:val="26"/>
                  <w:szCs w:val="26"/>
                </w:rPr>
                <w:t>esources</w:t>
              </w:r>
            </w:hyperlink>
            <w:r w:rsidR="00D71DE3" w:rsidRPr="00D80812">
              <w:rPr>
                <w:rFonts w:cs="Segoe UI"/>
                <w:b/>
                <w:color w:val="0070C0"/>
                <w:sz w:val="26"/>
                <w:szCs w:val="26"/>
              </w:rPr>
              <w:t xml:space="preserve"> </w:t>
            </w:r>
          </w:p>
        </w:tc>
        <w:tc>
          <w:tcPr>
            <w:tcW w:w="708" w:type="dxa"/>
          </w:tcPr>
          <w:p w14:paraId="6592A3B1" w14:textId="7F6E2DFF" w:rsidR="00D71DE3" w:rsidRPr="00497F8C" w:rsidRDefault="00497F8C" w:rsidP="00497F8C">
            <w:pPr>
              <w:spacing w:line="240" w:lineRule="auto"/>
              <w:jc w:val="center"/>
              <w:rPr>
                <w:rFonts w:cs="Segoe UI"/>
                <w:b/>
                <w:color w:val="0070C0"/>
                <w:spacing w:val="4"/>
                <w:sz w:val="26"/>
                <w:szCs w:val="26"/>
                <w:lang w:eastAsia="en-GB"/>
              </w:rPr>
            </w:pPr>
            <w:r w:rsidRPr="00497F8C">
              <w:rPr>
                <w:rFonts w:cs="Segoe UI"/>
                <w:b/>
                <w:color w:val="0070C0"/>
                <w:spacing w:val="4"/>
                <w:sz w:val="26"/>
                <w:szCs w:val="26"/>
                <w:lang w:eastAsia="en-GB"/>
              </w:rPr>
              <w:t>10</w:t>
            </w:r>
          </w:p>
        </w:tc>
      </w:tr>
    </w:tbl>
    <w:p w14:paraId="29CF6621" w14:textId="76A1DAFC" w:rsidR="00D71DE3" w:rsidRDefault="00D71DE3" w:rsidP="00FD2F0E">
      <w:pPr>
        <w:spacing w:after="160" w:line="240" w:lineRule="auto"/>
        <w:rPr>
          <w:rFonts w:cs="Segoe UI"/>
          <w:spacing w:val="4"/>
          <w:sz w:val="24"/>
          <w:szCs w:val="24"/>
          <w:lang w:eastAsia="en-GB"/>
        </w:rPr>
      </w:pPr>
    </w:p>
    <w:p w14:paraId="40E79AB4" w14:textId="122B5300" w:rsidR="00497F8C" w:rsidRPr="00497F8C" w:rsidRDefault="00497F8C" w:rsidP="00497F8C">
      <w:pPr>
        <w:shd w:val="clear" w:color="auto" w:fill="2E74B5" w:themeFill="accent1" w:themeFillShade="BF"/>
        <w:spacing w:after="160" w:line="240" w:lineRule="auto"/>
        <w:rPr>
          <w:rFonts w:cs="Segoe UI"/>
          <w:spacing w:val="4"/>
          <w:sz w:val="16"/>
          <w:szCs w:val="16"/>
          <w:lang w:eastAsia="en-GB"/>
        </w:rPr>
      </w:pPr>
    </w:p>
    <w:p w14:paraId="3B2131D4" w14:textId="77777777" w:rsidR="00497F8C" w:rsidRPr="00D475AB" w:rsidRDefault="00497F8C" w:rsidP="00FD2F0E">
      <w:pPr>
        <w:spacing w:after="160" w:line="240" w:lineRule="auto"/>
        <w:rPr>
          <w:rFonts w:cs="Segoe UI"/>
          <w:spacing w:val="4"/>
          <w:sz w:val="24"/>
          <w:szCs w:val="24"/>
          <w:lang w:eastAsia="en-GB"/>
        </w:rPr>
      </w:pPr>
    </w:p>
    <w:p w14:paraId="5C1C56FF" w14:textId="2AC0D484" w:rsidR="004D1A9A" w:rsidRPr="0090647D" w:rsidRDefault="00021FDA" w:rsidP="0090647D">
      <w:pPr>
        <w:pStyle w:val="Heading2"/>
        <w:rPr>
          <w:rFonts w:eastAsia="Times New Roman"/>
          <w:b w:val="0"/>
          <w:lang w:eastAsia="en-GB"/>
        </w:rPr>
      </w:pPr>
      <w:bookmarkStart w:id="0" w:name="_How_to_use"/>
      <w:bookmarkEnd w:id="0"/>
      <w:r w:rsidRPr="0090647D">
        <w:rPr>
          <w:rFonts w:eastAsia="Times New Roman"/>
          <w:lang w:eastAsia="en-GB"/>
        </w:rPr>
        <w:t>How to use this professional learning </w:t>
      </w:r>
      <w:r w:rsidR="004D1A9A" w:rsidRPr="0090647D">
        <w:rPr>
          <w:rFonts w:eastAsia="Times New Roman"/>
          <w:lang w:eastAsia="en-GB"/>
        </w:rPr>
        <w:t>guide</w:t>
      </w:r>
    </w:p>
    <w:p w14:paraId="20675071" w14:textId="31C96F21" w:rsidR="00110F6F" w:rsidRPr="00C9528D" w:rsidRDefault="00110F6F" w:rsidP="004D1A9A">
      <w:pPr>
        <w:shd w:val="clear" w:color="auto" w:fill="FFFFFF"/>
        <w:spacing w:before="300" w:after="150" w:line="240" w:lineRule="auto"/>
        <w:outlineLvl w:val="2"/>
        <w:rPr>
          <w:rFonts w:eastAsia="Times New Roman" w:cs="Segoe UI"/>
          <w:color w:val="002060"/>
          <w:sz w:val="24"/>
          <w:szCs w:val="24"/>
          <w:lang w:eastAsia="en-GB"/>
        </w:rPr>
      </w:pPr>
      <w:r w:rsidRPr="00C9528D">
        <w:rPr>
          <w:rFonts w:eastAsia="Times New Roman" w:cs="Segoe UI"/>
          <w:color w:val="002060"/>
          <w:sz w:val="24"/>
          <w:szCs w:val="24"/>
          <w:lang w:eastAsia="en-GB"/>
        </w:rPr>
        <w:t>This guide provides a framework to support practitioners</w:t>
      </w:r>
      <w:r w:rsidR="0086001E">
        <w:rPr>
          <w:rFonts w:eastAsia="Times New Roman" w:cs="Segoe UI"/>
          <w:color w:val="002060"/>
          <w:sz w:val="24"/>
          <w:szCs w:val="24"/>
          <w:lang w:eastAsia="en-GB"/>
        </w:rPr>
        <w:t xml:space="preserve"> to</w:t>
      </w:r>
      <w:r w:rsidRPr="00C9528D">
        <w:rPr>
          <w:rFonts w:eastAsia="Times New Roman" w:cs="Segoe UI"/>
          <w:color w:val="002060"/>
          <w:sz w:val="24"/>
          <w:szCs w:val="24"/>
          <w:lang w:eastAsia="en-GB"/>
        </w:rPr>
        <w:t>:</w:t>
      </w:r>
    </w:p>
    <w:p w14:paraId="7C25205C" w14:textId="779E3AD1" w:rsidR="00110F6F" w:rsidRPr="00C9528D" w:rsidRDefault="00110F6F" w:rsidP="00110F6F">
      <w:pPr>
        <w:pStyle w:val="ListParagraph"/>
        <w:numPr>
          <w:ilvl w:val="0"/>
          <w:numId w:val="22"/>
        </w:numPr>
        <w:rPr>
          <w:rFonts w:ascii="Segoe UI" w:hAnsi="Segoe UI" w:cs="Segoe UI"/>
          <w:sz w:val="24"/>
          <w:szCs w:val="24"/>
          <w:lang w:eastAsia="en-GB"/>
        </w:rPr>
      </w:pPr>
      <w:r w:rsidRPr="00C9528D">
        <w:rPr>
          <w:rFonts w:ascii="Segoe UI" w:hAnsi="Segoe UI" w:cs="Segoe UI"/>
          <w:sz w:val="24"/>
          <w:szCs w:val="24"/>
          <w:lang w:eastAsia="en-GB"/>
        </w:rPr>
        <w:t xml:space="preserve">Further develop their understanding of dyslexia </w:t>
      </w:r>
    </w:p>
    <w:p w14:paraId="4F44256C" w14:textId="06600481" w:rsidR="00110F6F" w:rsidRPr="00C9528D" w:rsidRDefault="00110F6F" w:rsidP="00110F6F">
      <w:pPr>
        <w:pStyle w:val="ListParagraph"/>
        <w:numPr>
          <w:ilvl w:val="0"/>
          <w:numId w:val="22"/>
        </w:numPr>
        <w:rPr>
          <w:rFonts w:ascii="Segoe UI" w:hAnsi="Segoe UI" w:cs="Segoe UI"/>
          <w:sz w:val="24"/>
          <w:szCs w:val="24"/>
          <w:lang w:eastAsia="en-GB"/>
        </w:rPr>
      </w:pPr>
      <w:r w:rsidRPr="00C9528D">
        <w:rPr>
          <w:rFonts w:ascii="Segoe UI" w:hAnsi="Segoe UI" w:cs="Segoe UI"/>
          <w:sz w:val="24"/>
          <w:szCs w:val="24"/>
          <w:lang w:eastAsia="en-GB"/>
        </w:rPr>
        <w:t xml:space="preserve">Help their learners who are dyslexic </w:t>
      </w:r>
      <w:r w:rsidR="0086001E">
        <w:rPr>
          <w:rFonts w:ascii="Segoe UI" w:hAnsi="Segoe UI" w:cs="Segoe UI"/>
          <w:sz w:val="24"/>
          <w:szCs w:val="24"/>
          <w:lang w:eastAsia="en-GB"/>
        </w:rPr>
        <w:t xml:space="preserve">to </w:t>
      </w:r>
      <w:r w:rsidRPr="00C9528D">
        <w:rPr>
          <w:rFonts w:ascii="Segoe UI" w:hAnsi="Segoe UI" w:cs="Segoe UI"/>
          <w:sz w:val="24"/>
          <w:szCs w:val="24"/>
          <w:lang w:eastAsia="en-GB"/>
        </w:rPr>
        <w:t xml:space="preserve">understand their strengths </w:t>
      </w:r>
    </w:p>
    <w:p w14:paraId="58102DA0" w14:textId="5A20826C" w:rsidR="00110F6F" w:rsidRPr="00C9528D" w:rsidRDefault="00110F6F" w:rsidP="00110F6F">
      <w:pPr>
        <w:pStyle w:val="ListParagraph"/>
        <w:numPr>
          <w:ilvl w:val="0"/>
          <w:numId w:val="22"/>
        </w:numPr>
        <w:rPr>
          <w:rFonts w:ascii="Segoe UI" w:hAnsi="Segoe UI" w:cs="Segoe UI"/>
          <w:sz w:val="24"/>
          <w:szCs w:val="24"/>
          <w:lang w:eastAsia="en-GB"/>
        </w:rPr>
      </w:pPr>
      <w:r w:rsidRPr="00C9528D">
        <w:rPr>
          <w:rFonts w:ascii="Segoe UI" w:hAnsi="Segoe UI" w:cs="Segoe UI"/>
          <w:sz w:val="24"/>
          <w:szCs w:val="24"/>
          <w:lang w:eastAsia="en-GB"/>
        </w:rPr>
        <w:t>Help families to further develop their understanding of dyslexia</w:t>
      </w:r>
      <w:r w:rsidR="00A628CC">
        <w:rPr>
          <w:rFonts w:ascii="Segoe UI" w:hAnsi="Segoe UI" w:cs="Segoe UI"/>
          <w:sz w:val="24"/>
          <w:szCs w:val="24"/>
          <w:lang w:eastAsia="en-GB"/>
        </w:rPr>
        <w:t>.</w:t>
      </w:r>
      <w:r w:rsidRPr="00C9528D">
        <w:rPr>
          <w:rFonts w:ascii="Segoe UI" w:hAnsi="Segoe UI" w:cs="Segoe UI"/>
          <w:sz w:val="24"/>
          <w:szCs w:val="24"/>
          <w:lang w:eastAsia="en-GB"/>
        </w:rPr>
        <w:t xml:space="preserve"> </w:t>
      </w:r>
    </w:p>
    <w:p w14:paraId="46425179" w14:textId="6B77ADFA" w:rsidR="00021FDA" w:rsidRPr="00C9528D" w:rsidRDefault="00110F6F" w:rsidP="004D1A9A">
      <w:pPr>
        <w:shd w:val="clear" w:color="auto" w:fill="FFFFFF"/>
        <w:spacing w:before="300" w:after="150" w:line="240" w:lineRule="auto"/>
        <w:outlineLvl w:val="2"/>
        <w:rPr>
          <w:rFonts w:eastAsia="Times New Roman" w:cs="Segoe UI"/>
          <w:color w:val="002060"/>
          <w:sz w:val="24"/>
          <w:szCs w:val="24"/>
          <w:lang w:eastAsia="en-GB"/>
        </w:rPr>
      </w:pPr>
      <w:r w:rsidRPr="00C9528D">
        <w:rPr>
          <w:rFonts w:eastAsia="Times New Roman" w:cs="Segoe UI"/>
          <w:color w:val="002060"/>
          <w:sz w:val="24"/>
          <w:szCs w:val="24"/>
          <w:lang w:eastAsia="en-GB"/>
        </w:rPr>
        <w:t xml:space="preserve">The </w:t>
      </w:r>
      <w:r w:rsidR="0090647D" w:rsidRPr="00C9528D">
        <w:rPr>
          <w:rFonts w:eastAsia="Times New Roman" w:cs="Segoe UI"/>
          <w:color w:val="002060"/>
          <w:sz w:val="24"/>
          <w:szCs w:val="24"/>
          <w:lang w:eastAsia="en-GB"/>
        </w:rPr>
        <w:t>Ambassador Outreach P</w:t>
      </w:r>
      <w:r w:rsidR="004D1A9A" w:rsidRPr="00C9528D">
        <w:rPr>
          <w:rFonts w:eastAsia="Times New Roman" w:cs="Segoe UI"/>
          <w:color w:val="002060"/>
          <w:sz w:val="24"/>
          <w:szCs w:val="24"/>
          <w:lang w:eastAsia="en-GB"/>
        </w:rPr>
        <w:t>rogramme</w:t>
      </w:r>
      <w:r w:rsidR="00021FDA" w:rsidRPr="00C9528D">
        <w:rPr>
          <w:rFonts w:eastAsia="Times New Roman" w:cs="Segoe UI"/>
          <w:color w:val="002060"/>
          <w:sz w:val="24"/>
          <w:szCs w:val="24"/>
          <w:lang w:eastAsia="en-GB"/>
        </w:rPr>
        <w:t xml:space="preserve"> </w:t>
      </w:r>
      <w:r w:rsidR="000E4F11">
        <w:rPr>
          <w:rFonts w:cs="Segoe UI"/>
          <w:color w:val="002060"/>
          <w:spacing w:val="4"/>
          <w:sz w:val="24"/>
          <w:szCs w:val="24"/>
        </w:rPr>
        <w:t>comprised</w:t>
      </w:r>
      <w:r w:rsidR="004D1A9A" w:rsidRPr="00C9528D">
        <w:rPr>
          <w:rFonts w:cs="Segoe UI"/>
          <w:color w:val="002060"/>
          <w:spacing w:val="4"/>
          <w:sz w:val="24"/>
          <w:szCs w:val="24"/>
        </w:rPr>
        <w:t xml:space="preserve"> three workshops in each school, for tea</w:t>
      </w:r>
      <w:r w:rsidRPr="00C9528D">
        <w:rPr>
          <w:rFonts w:cs="Segoe UI"/>
          <w:color w:val="002060"/>
          <w:spacing w:val="4"/>
          <w:sz w:val="24"/>
          <w:szCs w:val="24"/>
        </w:rPr>
        <w:t>ch</w:t>
      </w:r>
      <w:r w:rsidR="0054018A">
        <w:rPr>
          <w:rFonts w:cs="Segoe UI"/>
          <w:color w:val="002060"/>
          <w:spacing w:val="4"/>
          <w:sz w:val="24"/>
          <w:szCs w:val="24"/>
        </w:rPr>
        <w:t>ing staff</w:t>
      </w:r>
      <w:r w:rsidRPr="00C9528D">
        <w:rPr>
          <w:rFonts w:cs="Segoe UI"/>
          <w:color w:val="002060"/>
          <w:spacing w:val="4"/>
          <w:sz w:val="24"/>
          <w:szCs w:val="24"/>
        </w:rPr>
        <w:t xml:space="preserve">, parents and pupils. This guide provides an overview of each workshop and highlights the </w:t>
      </w:r>
      <w:r w:rsidR="000E4F11">
        <w:rPr>
          <w:rFonts w:cs="Segoe UI"/>
          <w:color w:val="002060"/>
          <w:spacing w:val="4"/>
          <w:sz w:val="24"/>
          <w:szCs w:val="24"/>
        </w:rPr>
        <w:t>resources that</w:t>
      </w:r>
      <w:r w:rsidR="00D71DE3" w:rsidRPr="00C9528D">
        <w:rPr>
          <w:rFonts w:cs="Segoe UI"/>
          <w:color w:val="002060"/>
          <w:spacing w:val="4"/>
          <w:sz w:val="24"/>
          <w:szCs w:val="24"/>
        </w:rPr>
        <w:t xml:space="preserve"> can be used in</w:t>
      </w:r>
      <w:r w:rsidR="004D1A9A" w:rsidRPr="00C9528D">
        <w:rPr>
          <w:rFonts w:cs="Segoe UI"/>
          <w:color w:val="002060"/>
          <w:spacing w:val="4"/>
          <w:sz w:val="24"/>
          <w:szCs w:val="24"/>
        </w:rPr>
        <w:t xml:space="preserve"> the </w:t>
      </w:r>
      <w:r w:rsidR="0054018A">
        <w:rPr>
          <w:rFonts w:cs="Segoe UI"/>
          <w:color w:val="002060"/>
          <w:spacing w:val="4"/>
          <w:sz w:val="24"/>
          <w:szCs w:val="24"/>
        </w:rPr>
        <w:t>teaching staff’s</w:t>
      </w:r>
      <w:r w:rsidR="00D71DE3" w:rsidRPr="00C9528D">
        <w:rPr>
          <w:rFonts w:cs="Segoe UI"/>
          <w:color w:val="002060"/>
          <w:spacing w:val="4"/>
          <w:sz w:val="24"/>
          <w:szCs w:val="24"/>
        </w:rPr>
        <w:t xml:space="preserve"> and the pupils’ workshops and also</w:t>
      </w:r>
      <w:r w:rsidR="00801075" w:rsidRPr="00C9528D">
        <w:rPr>
          <w:rFonts w:cs="Segoe UI"/>
          <w:color w:val="002060"/>
          <w:spacing w:val="4"/>
          <w:sz w:val="24"/>
          <w:szCs w:val="24"/>
        </w:rPr>
        <w:t xml:space="preserve"> ideas for the Parents’ workshop</w:t>
      </w:r>
      <w:r w:rsidR="004D1A9A" w:rsidRPr="00C9528D">
        <w:rPr>
          <w:rFonts w:cs="Segoe UI"/>
          <w:color w:val="002060"/>
          <w:spacing w:val="4"/>
          <w:sz w:val="24"/>
          <w:szCs w:val="24"/>
        </w:rPr>
        <w:t>.</w:t>
      </w:r>
    </w:p>
    <w:p w14:paraId="6D80E89B" w14:textId="36EF1B4D" w:rsidR="00741B98" w:rsidRPr="00C9528D" w:rsidRDefault="00330C4B" w:rsidP="004D1A9A">
      <w:pPr>
        <w:shd w:val="clear" w:color="auto" w:fill="FFFFFF"/>
        <w:spacing w:before="300" w:after="150" w:line="240" w:lineRule="auto"/>
        <w:outlineLvl w:val="2"/>
        <w:rPr>
          <w:rFonts w:eastAsia="Times New Roman" w:cs="Segoe UI"/>
          <w:color w:val="002060"/>
          <w:sz w:val="24"/>
          <w:szCs w:val="24"/>
          <w:lang w:eastAsia="en-GB"/>
        </w:rPr>
      </w:pPr>
      <w:r w:rsidRPr="00C9528D">
        <w:rPr>
          <w:rFonts w:eastAsia="Times New Roman" w:cs="Segoe UI"/>
          <w:color w:val="002060"/>
          <w:sz w:val="24"/>
          <w:szCs w:val="24"/>
          <w:lang w:eastAsia="en-GB"/>
        </w:rPr>
        <w:t xml:space="preserve">The resources to support the delivery of the programme and the workshops are highlighted at the start of each section in this guide and they are all freely available to download from the Addressing Dyslexia Toolkit </w:t>
      </w:r>
      <w:hyperlink r:id="rId12" w:history="1">
        <w:r w:rsidRPr="00C9528D">
          <w:rPr>
            <w:rStyle w:val="Hyperlink"/>
            <w:sz w:val="24"/>
            <w:szCs w:val="24"/>
          </w:rPr>
          <w:t>http://addressingdyslexia.org/ambassador-outreach-programme</w:t>
        </w:r>
      </w:hyperlink>
      <w:r w:rsidRPr="00C9528D">
        <w:rPr>
          <w:sz w:val="24"/>
          <w:szCs w:val="24"/>
        </w:rPr>
        <w:t xml:space="preserve"> </w:t>
      </w:r>
    </w:p>
    <w:p w14:paraId="30DA26E5" w14:textId="6BAADEE4" w:rsidR="00D71DE3" w:rsidRPr="00C9528D" w:rsidRDefault="003D79C9" w:rsidP="004D1A9A">
      <w:pPr>
        <w:shd w:val="clear" w:color="auto" w:fill="FFFFFF"/>
        <w:spacing w:before="300" w:after="150" w:line="240" w:lineRule="auto"/>
        <w:outlineLvl w:val="2"/>
        <w:rPr>
          <w:rFonts w:eastAsia="Times New Roman" w:cs="Segoe UI"/>
          <w:color w:val="002060"/>
          <w:sz w:val="24"/>
          <w:szCs w:val="24"/>
          <w:lang w:eastAsia="en-GB"/>
        </w:rPr>
      </w:pPr>
      <w:r w:rsidRPr="00C9528D">
        <w:rPr>
          <w:rFonts w:eastAsia="Times New Roman" w:cs="Segoe UI"/>
          <w:color w:val="002060"/>
          <w:sz w:val="24"/>
          <w:szCs w:val="24"/>
          <w:lang w:eastAsia="en-GB"/>
        </w:rPr>
        <w:t xml:space="preserve">To support the workshop facilitators, session plans are </w:t>
      </w:r>
      <w:r w:rsidR="00497F8C">
        <w:rPr>
          <w:rFonts w:eastAsia="Times New Roman" w:cs="Segoe UI"/>
          <w:color w:val="002060"/>
          <w:sz w:val="24"/>
          <w:szCs w:val="24"/>
          <w:lang w:eastAsia="en-GB"/>
        </w:rPr>
        <w:t xml:space="preserve">also </w:t>
      </w:r>
      <w:r w:rsidRPr="00C9528D">
        <w:rPr>
          <w:rFonts w:eastAsia="Times New Roman" w:cs="Segoe UI"/>
          <w:color w:val="002060"/>
          <w:sz w:val="24"/>
          <w:szCs w:val="24"/>
          <w:lang w:eastAsia="en-GB"/>
        </w:rPr>
        <w:t xml:space="preserve">available and the presentations have accompanying notes. </w:t>
      </w:r>
    </w:p>
    <w:p w14:paraId="3C12D9C9" w14:textId="77777777" w:rsidR="00D71DE3" w:rsidRDefault="00D71DE3" w:rsidP="004D1A9A">
      <w:pPr>
        <w:shd w:val="clear" w:color="auto" w:fill="FFFFFF"/>
        <w:spacing w:before="300" w:after="150" w:line="240" w:lineRule="auto"/>
        <w:outlineLvl w:val="2"/>
        <w:rPr>
          <w:rFonts w:eastAsia="Times New Roman" w:cs="Segoe UI"/>
          <w:color w:val="002060"/>
          <w:sz w:val="24"/>
          <w:szCs w:val="24"/>
          <w:lang w:eastAsia="en-GB"/>
        </w:rPr>
      </w:pPr>
    </w:p>
    <w:p w14:paraId="3A39CF82" w14:textId="77777777" w:rsidR="00D71DE3" w:rsidRDefault="00D71DE3" w:rsidP="004D1A9A">
      <w:pPr>
        <w:shd w:val="clear" w:color="auto" w:fill="FFFFFF"/>
        <w:spacing w:before="300" w:after="150" w:line="240" w:lineRule="auto"/>
        <w:outlineLvl w:val="2"/>
        <w:rPr>
          <w:rFonts w:eastAsia="Times New Roman" w:cs="Segoe UI"/>
          <w:color w:val="002060"/>
          <w:sz w:val="24"/>
          <w:szCs w:val="24"/>
          <w:lang w:eastAsia="en-GB"/>
        </w:rPr>
      </w:pPr>
    </w:p>
    <w:p w14:paraId="56DA7FBF" w14:textId="77777777" w:rsidR="00D71DE3" w:rsidRPr="00FD2F0E" w:rsidRDefault="00D71DE3" w:rsidP="004D1A9A">
      <w:pPr>
        <w:shd w:val="clear" w:color="auto" w:fill="FFFFFF"/>
        <w:spacing w:before="300" w:after="150" w:line="240" w:lineRule="auto"/>
        <w:outlineLvl w:val="2"/>
        <w:rPr>
          <w:rFonts w:eastAsia="Times New Roman" w:cs="Segoe UI"/>
          <w:color w:val="002060"/>
          <w:sz w:val="24"/>
          <w:szCs w:val="24"/>
          <w:lang w:eastAsia="en-GB"/>
        </w:rPr>
      </w:pPr>
    </w:p>
    <w:p w14:paraId="793C6AD1" w14:textId="261C4BA5" w:rsidR="00AC49E0" w:rsidRPr="00741B98" w:rsidRDefault="004D1A9A" w:rsidP="00741B98">
      <w:pPr>
        <w:pStyle w:val="Heading2"/>
      </w:pPr>
      <w:bookmarkStart w:id="1" w:name="_Workshop_One:_Briefing"/>
      <w:bookmarkEnd w:id="1"/>
      <w:r w:rsidRPr="00741B98">
        <w:t>Workshop One</w:t>
      </w:r>
      <w:r w:rsidR="0054018A">
        <w:t>: Briefing workshop for teaching staff</w:t>
      </w:r>
    </w:p>
    <w:p w14:paraId="450E9E9A" w14:textId="6836C2B5" w:rsidR="00C9528D" w:rsidRDefault="00B70FD5" w:rsidP="00C9528D">
      <w:pPr>
        <w:shd w:val="clear" w:color="auto" w:fill="FFFFFF"/>
        <w:spacing w:after="375" w:line="360" w:lineRule="atLeast"/>
        <w:rPr>
          <w:rFonts w:cs="Segoe UI"/>
          <w:color w:val="002060"/>
          <w:sz w:val="24"/>
          <w:szCs w:val="24"/>
          <w:lang w:eastAsia="en-GB"/>
        </w:rPr>
      </w:pPr>
      <w:r>
        <w:rPr>
          <w:rFonts w:cs="Segoe UI"/>
          <w:color w:val="002060"/>
          <w:sz w:val="24"/>
          <w:szCs w:val="24"/>
          <w:lang w:eastAsia="en-GB"/>
        </w:rPr>
        <w:t>A film of an i</w:t>
      </w:r>
      <w:r w:rsidR="00C9528D" w:rsidRPr="00B70FD5">
        <w:rPr>
          <w:rFonts w:cs="Segoe UI"/>
          <w:color w:val="002060"/>
          <w:sz w:val="24"/>
          <w:szCs w:val="24"/>
          <w:lang w:eastAsia="en-GB"/>
        </w:rPr>
        <w:t xml:space="preserve">nterview with </w:t>
      </w:r>
      <w:r w:rsidR="00C9528D" w:rsidRPr="00FD2F0E">
        <w:rPr>
          <w:rFonts w:eastAsia="Times New Roman" w:cs="Segoe UI"/>
          <w:color w:val="002060"/>
          <w:sz w:val="24"/>
          <w:szCs w:val="24"/>
          <w:lang w:eastAsia="en-GB"/>
        </w:rPr>
        <w:t xml:space="preserve">Rossie Stone talking about the </w:t>
      </w:r>
      <w:r>
        <w:rPr>
          <w:rFonts w:cs="Segoe UI"/>
          <w:color w:val="002060"/>
          <w:sz w:val="24"/>
          <w:szCs w:val="24"/>
          <w:lang w:eastAsia="en-GB"/>
        </w:rPr>
        <w:t>programme</w:t>
      </w:r>
      <w:r w:rsidR="00C9528D">
        <w:rPr>
          <w:rFonts w:cs="Segoe UI"/>
          <w:color w:val="002060"/>
          <w:sz w:val="24"/>
          <w:szCs w:val="24"/>
          <w:lang w:eastAsia="en-GB"/>
        </w:rPr>
        <w:t xml:space="preserve"> is available to watch on the Ambassador Outreach Programme page of the toolkit. The film </w:t>
      </w:r>
      <w:r w:rsidR="0054018A">
        <w:rPr>
          <w:rFonts w:cs="Segoe UI"/>
          <w:color w:val="002060"/>
          <w:sz w:val="24"/>
          <w:szCs w:val="24"/>
          <w:lang w:eastAsia="en-GB"/>
        </w:rPr>
        <w:t>lasts</w:t>
      </w:r>
      <w:r w:rsidR="00C9528D">
        <w:rPr>
          <w:rFonts w:cs="Segoe UI"/>
          <w:color w:val="002060"/>
          <w:sz w:val="24"/>
          <w:szCs w:val="24"/>
          <w:lang w:eastAsia="en-GB"/>
        </w:rPr>
        <w:t xml:space="preserve"> </w:t>
      </w:r>
      <w:r w:rsidR="00C9528D" w:rsidRPr="00FD2F0E">
        <w:rPr>
          <w:rFonts w:eastAsia="Times New Roman" w:cs="Segoe UI"/>
          <w:color w:val="002060"/>
          <w:sz w:val="24"/>
          <w:szCs w:val="24"/>
          <w:lang w:eastAsia="en-GB"/>
        </w:rPr>
        <w:t>11-12 minutes</w:t>
      </w:r>
      <w:r w:rsidR="00C9528D">
        <w:rPr>
          <w:rFonts w:eastAsia="Times New Roman" w:cs="Segoe UI"/>
          <w:color w:val="002060"/>
          <w:sz w:val="24"/>
          <w:szCs w:val="24"/>
          <w:lang w:eastAsia="en-GB"/>
        </w:rPr>
        <w:t xml:space="preserve"> and staff may prefer to watch </w:t>
      </w:r>
      <w:r w:rsidR="0054018A">
        <w:rPr>
          <w:rFonts w:eastAsia="Times New Roman" w:cs="Segoe UI"/>
          <w:color w:val="002060"/>
          <w:sz w:val="24"/>
          <w:szCs w:val="24"/>
          <w:lang w:eastAsia="en-GB"/>
        </w:rPr>
        <w:t>it</w:t>
      </w:r>
      <w:r w:rsidR="00C9528D">
        <w:rPr>
          <w:rFonts w:eastAsia="Times New Roman" w:cs="Segoe UI"/>
          <w:color w:val="002060"/>
          <w:sz w:val="24"/>
          <w:szCs w:val="24"/>
          <w:lang w:eastAsia="en-GB"/>
        </w:rPr>
        <w:t xml:space="preserve"> out</w:t>
      </w:r>
      <w:r w:rsidR="0054018A">
        <w:rPr>
          <w:rFonts w:eastAsia="Times New Roman" w:cs="Segoe UI"/>
          <w:color w:val="002060"/>
          <w:sz w:val="24"/>
          <w:szCs w:val="24"/>
          <w:lang w:eastAsia="en-GB"/>
        </w:rPr>
        <w:t>side the</w:t>
      </w:r>
      <w:r w:rsidR="00C9528D">
        <w:rPr>
          <w:rFonts w:eastAsia="Times New Roman" w:cs="Segoe UI"/>
          <w:color w:val="002060"/>
          <w:sz w:val="24"/>
          <w:szCs w:val="24"/>
          <w:lang w:eastAsia="en-GB"/>
        </w:rPr>
        <w:t xml:space="preserve"> workshop if time is an issue. </w:t>
      </w:r>
    </w:p>
    <w:p w14:paraId="1DDAC84B" w14:textId="77777777" w:rsidR="009628B8" w:rsidRPr="00FD2F0E" w:rsidRDefault="00B341E1" w:rsidP="00AC49E0">
      <w:pPr>
        <w:shd w:val="clear" w:color="auto" w:fill="FFFFFF"/>
        <w:spacing w:before="120" w:line="240" w:lineRule="auto"/>
        <w:outlineLvl w:val="2"/>
        <w:rPr>
          <w:rFonts w:eastAsia="Times New Roman" w:cs="Segoe UI"/>
          <w:b/>
          <w:color w:val="002060"/>
          <w:sz w:val="24"/>
          <w:szCs w:val="24"/>
          <w:lang w:eastAsia="en-GB"/>
        </w:rPr>
      </w:pPr>
      <w:r w:rsidRPr="00FD2F0E">
        <w:rPr>
          <w:rFonts w:eastAsia="Times New Roman" w:cs="Segoe UI"/>
          <w:b/>
          <w:color w:val="002060"/>
          <w:sz w:val="24"/>
          <w:szCs w:val="24"/>
          <w:lang w:eastAsia="en-GB"/>
        </w:rPr>
        <w:t xml:space="preserve">Resources: </w:t>
      </w:r>
    </w:p>
    <w:p w14:paraId="6D429C2B" w14:textId="0928DF10" w:rsidR="00836665" w:rsidRPr="00FD2F0E" w:rsidRDefault="000E4F11" w:rsidP="00836665">
      <w:pPr>
        <w:pStyle w:val="ListParagraph"/>
        <w:numPr>
          <w:ilvl w:val="0"/>
          <w:numId w:val="8"/>
        </w:numPr>
        <w:shd w:val="clear" w:color="auto" w:fill="FFFFFF"/>
        <w:ind w:left="714" w:hanging="357"/>
        <w:outlineLvl w:val="2"/>
        <w:rPr>
          <w:rFonts w:ascii="Segoe UI" w:hAnsi="Segoe UI" w:cs="Segoe UI"/>
          <w:b/>
          <w:color w:val="002060"/>
          <w:sz w:val="24"/>
          <w:szCs w:val="24"/>
          <w:lang w:eastAsia="en-GB"/>
        </w:rPr>
      </w:pPr>
      <w:r>
        <w:rPr>
          <w:rFonts w:ascii="Segoe UI" w:hAnsi="Segoe UI" w:cs="Segoe UI"/>
          <w:b/>
          <w:color w:val="002060"/>
          <w:sz w:val="24"/>
          <w:szCs w:val="24"/>
          <w:lang w:eastAsia="en-GB"/>
        </w:rPr>
        <w:t>P</w:t>
      </w:r>
      <w:r w:rsidR="00B341E1" w:rsidRPr="00FD2F0E">
        <w:rPr>
          <w:rFonts w:ascii="Segoe UI" w:hAnsi="Segoe UI" w:cs="Segoe UI"/>
          <w:b/>
          <w:color w:val="002060"/>
          <w:sz w:val="24"/>
          <w:szCs w:val="24"/>
          <w:lang w:eastAsia="en-GB"/>
        </w:rPr>
        <w:t>resentation</w:t>
      </w:r>
      <w:r w:rsidR="003D79C9">
        <w:rPr>
          <w:rFonts w:ascii="Segoe UI" w:hAnsi="Segoe UI" w:cs="Segoe UI"/>
          <w:b/>
          <w:color w:val="002060"/>
          <w:sz w:val="24"/>
          <w:szCs w:val="24"/>
          <w:lang w:eastAsia="en-GB"/>
        </w:rPr>
        <w:t xml:space="preserve"> ‘</w:t>
      </w:r>
      <w:r w:rsidR="003D79C9" w:rsidRPr="003D79C9">
        <w:rPr>
          <w:rFonts w:ascii="Segoe UI" w:hAnsi="Segoe UI" w:cs="Segoe UI"/>
          <w:bCs/>
          <w:color w:val="002060"/>
          <w:sz w:val="24"/>
          <w:szCs w:val="24"/>
          <w:lang w:eastAsia="en-GB"/>
        </w:rPr>
        <w:t>The Dyslexia Scotland/Addressing Dyslexia Toolkit Ambassador Outreach</w:t>
      </w:r>
      <w:r w:rsidR="008459CA">
        <w:rPr>
          <w:rFonts w:ascii="Segoe UI" w:hAnsi="Segoe UI" w:cs="Segoe UI"/>
          <w:bCs/>
          <w:color w:val="002060"/>
          <w:sz w:val="24"/>
          <w:szCs w:val="24"/>
          <w:lang w:eastAsia="en-GB"/>
        </w:rPr>
        <w:t xml:space="preserve"> Programme Workshop for Teaching staff</w:t>
      </w:r>
      <w:r w:rsidR="003D79C9" w:rsidRPr="003D79C9">
        <w:rPr>
          <w:rFonts w:ascii="Segoe UI" w:hAnsi="Segoe UI" w:cs="Segoe UI"/>
          <w:bCs/>
          <w:color w:val="002060"/>
          <w:sz w:val="24"/>
          <w:szCs w:val="24"/>
          <w:lang w:eastAsia="en-GB"/>
        </w:rPr>
        <w:t>’</w:t>
      </w:r>
    </w:p>
    <w:p w14:paraId="2F6DFCEE" w14:textId="68BB1971" w:rsidR="007319E1" w:rsidRPr="00FD2F0E" w:rsidRDefault="007319E1" w:rsidP="00836665">
      <w:pPr>
        <w:pStyle w:val="ListParagraph"/>
        <w:numPr>
          <w:ilvl w:val="0"/>
          <w:numId w:val="8"/>
        </w:numPr>
        <w:shd w:val="clear" w:color="auto" w:fill="FFFFFF"/>
        <w:ind w:left="714" w:hanging="357"/>
        <w:outlineLvl w:val="2"/>
        <w:rPr>
          <w:rFonts w:ascii="Segoe UI" w:hAnsi="Segoe UI" w:cs="Segoe UI"/>
          <w:b/>
          <w:color w:val="002060"/>
          <w:sz w:val="24"/>
          <w:szCs w:val="24"/>
          <w:lang w:eastAsia="en-GB"/>
        </w:rPr>
      </w:pPr>
      <w:r w:rsidRPr="00FD2F0E">
        <w:rPr>
          <w:rFonts w:ascii="Segoe UI" w:hAnsi="Segoe UI" w:cs="Segoe UI"/>
          <w:b/>
          <w:color w:val="002060"/>
          <w:sz w:val="24"/>
          <w:szCs w:val="24"/>
          <w:lang w:eastAsia="en-GB"/>
        </w:rPr>
        <w:t>Session plan</w:t>
      </w:r>
      <w:r w:rsidR="003D79C9">
        <w:rPr>
          <w:rFonts w:ascii="Segoe UI" w:hAnsi="Segoe UI" w:cs="Segoe UI"/>
          <w:b/>
          <w:color w:val="002060"/>
          <w:sz w:val="24"/>
          <w:szCs w:val="24"/>
          <w:lang w:eastAsia="en-GB"/>
        </w:rPr>
        <w:t xml:space="preserve"> </w:t>
      </w:r>
    </w:p>
    <w:p w14:paraId="298D121A" w14:textId="28D0E350" w:rsidR="009628B8" w:rsidRPr="00FD2F0E" w:rsidRDefault="009628B8" w:rsidP="00836665">
      <w:pPr>
        <w:pStyle w:val="ListParagraph"/>
        <w:numPr>
          <w:ilvl w:val="0"/>
          <w:numId w:val="8"/>
        </w:numPr>
        <w:shd w:val="clear" w:color="auto" w:fill="FFFFFF"/>
        <w:ind w:left="714" w:hanging="357"/>
        <w:outlineLvl w:val="2"/>
        <w:rPr>
          <w:rFonts w:ascii="Segoe UI" w:hAnsi="Segoe UI" w:cs="Segoe UI"/>
          <w:b/>
          <w:color w:val="002060"/>
          <w:sz w:val="24"/>
          <w:szCs w:val="24"/>
          <w:lang w:eastAsia="en-GB"/>
        </w:rPr>
      </w:pPr>
      <w:r w:rsidRPr="00FD2F0E">
        <w:rPr>
          <w:rFonts w:ascii="Segoe UI" w:hAnsi="Segoe UI" w:cs="Segoe UI"/>
          <w:b/>
          <w:color w:val="002060"/>
          <w:sz w:val="24"/>
          <w:szCs w:val="24"/>
          <w:lang w:eastAsia="en-GB"/>
        </w:rPr>
        <w:t xml:space="preserve">Questionnaire to issue </w:t>
      </w:r>
      <w:r w:rsidR="006E6F78" w:rsidRPr="00FD2F0E">
        <w:rPr>
          <w:rFonts w:ascii="Segoe UI" w:hAnsi="Segoe UI" w:cs="Segoe UI"/>
          <w:b/>
          <w:color w:val="002060"/>
          <w:sz w:val="24"/>
          <w:szCs w:val="24"/>
          <w:lang w:eastAsia="en-GB"/>
        </w:rPr>
        <w:t xml:space="preserve">to </w:t>
      </w:r>
      <w:r w:rsidRPr="00FD2F0E">
        <w:rPr>
          <w:rFonts w:ascii="Segoe UI" w:hAnsi="Segoe UI" w:cs="Segoe UI"/>
          <w:b/>
          <w:color w:val="002060"/>
          <w:sz w:val="24"/>
          <w:szCs w:val="24"/>
          <w:lang w:eastAsia="en-GB"/>
        </w:rPr>
        <w:t>teach</w:t>
      </w:r>
      <w:r w:rsidR="0054018A">
        <w:rPr>
          <w:rFonts w:ascii="Segoe UI" w:hAnsi="Segoe UI" w:cs="Segoe UI"/>
          <w:b/>
          <w:color w:val="002060"/>
          <w:sz w:val="24"/>
          <w:szCs w:val="24"/>
          <w:lang w:eastAsia="en-GB"/>
        </w:rPr>
        <w:t>ing staff</w:t>
      </w:r>
      <w:r w:rsidRPr="00FD2F0E">
        <w:rPr>
          <w:rFonts w:ascii="Segoe UI" w:hAnsi="Segoe UI" w:cs="Segoe UI"/>
          <w:b/>
          <w:color w:val="002060"/>
          <w:sz w:val="24"/>
          <w:szCs w:val="24"/>
          <w:lang w:eastAsia="en-GB"/>
        </w:rPr>
        <w:t xml:space="preserve"> at start of programme</w:t>
      </w:r>
    </w:p>
    <w:p w14:paraId="23FC288B" w14:textId="3F925434" w:rsidR="00536953" w:rsidRPr="00FD2F0E" w:rsidRDefault="003D79C9" w:rsidP="00836665">
      <w:pPr>
        <w:pStyle w:val="ListParagraph"/>
        <w:numPr>
          <w:ilvl w:val="0"/>
          <w:numId w:val="8"/>
        </w:numPr>
        <w:shd w:val="clear" w:color="auto" w:fill="FFFFFF"/>
        <w:ind w:left="714" w:hanging="357"/>
        <w:outlineLvl w:val="2"/>
        <w:rPr>
          <w:rFonts w:ascii="Segoe UI" w:hAnsi="Segoe UI" w:cs="Segoe UI"/>
          <w:b/>
          <w:color w:val="002060"/>
          <w:sz w:val="24"/>
          <w:szCs w:val="24"/>
          <w:lang w:eastAsia="en-GB"/>
        </w:rPr>
      </w:pPr>
      <w:r>
        <w:rPr>
          <w:rFonts w:ascii="Segoe UI" w:hAnsi="Segoe UI" w:cs="Segoe UI"/>
          <w:b/>
          <w:color w:val="002060"/>
          <w:sz w:val="24"/>
          <w:szCs w:val="24"/>
          <w:lang w:eastAsia="en-GB"/>
        </w:rPr>
        <w:t>2 s</w:t>
      </w:r>
      <w:r w:rsidR="00536953" w:rsidRPr="00FD2F0E">
        <w:rPr>
          <w:rFonts w:ascii="Segoe UI" w:hAnsi="Segoe UI" w:cs="Segoe UI"/>
          <w:b/>
          <w:color w:val="002060"/>
          <w:sz w:val="24"/>
          <w:szCs w:val="24"/>
          <w:lang w:eastAsia="en-GB"/>
        </w:rPr>
        <w:t>ample letters to issue to teach</w:t>
      </w:r>
      <w:r w:rsidR="0054018A">
        <w:rPr>
          <w:rFonts w:ascii="Segoe UI" w:hAnsi="Segoe UI" w:cs="Segoe UI"/>
          <w:b/>
          <w:color w:val="002060"/>
          <w:sz w:val="24"/>
          <w:szCs w:val="24"/>
          <w:lang w:eastAsia="en-GB"/>
        </w:rPr>
        <w:t>ing staff</w:t>
      </w:r>
      <w:r w:rsidR="00536953" w:rsidRPr="00FD2F0E">
        <w:rPr>
          <w:rFonts w:ascii="Segoe UI" w:hAnsi="Segoe UI" w:cs="Segoe UI"/>
          <w:b/>
          <w:color w:val="002060"/>
          <w:sz w:val="24"/>
          <w:szCs w:val="24"/>
          <w:lang w:eastAsia="en-GB"/>
        </w:rPr>
        <w:t xml:space="preserve"> delivering the programme and to parents</w:t>
      </w:r>
      <w:r>
        <w:rPr>
          <w:rFonts w:ascii="Segoe UI" w:hAnsi="Segoe UI" w:cs="Segoe UI"/>
          <w:b/>
          <w:color w:val="002060"/>
          <w:sz w:val="24"/>
          <w:szCs w:val="24"/>
          <w:lang w:eastAsia="en-GB"/>
        </w:rPr>
        <w:t>/carers</w:t>
      </w:r>
    </w:p>
    <w:p w14:paraId="1BAC1FB6" w14:textId="77777777" w:rsidR="00836665" w:rsidRPr="00FD2F0E" w:rsidRDefault="00836665" w:rsidP="00B341E1">
      <w:pPr>
        <w:spacing w:line="240" w:lineRule="auto"/>
        <w:rPr>
          <w:rFonts w:eastAsia="Times New Roman" w:cs="Segoe UI"/>
          <w:color w:val="002060"/>
          <w:sz w:val="24"/>
          <w:szCs w:val="24"/>
          <w:lang w:eastAsia="en-GB"/>
        </w:rPr>
      </w:pPr>
    </w:p>
    <w:p w14:paraId="5541C96B" w14:textId="03CB9FF1" w:rsidR="00D220DA" w:rsidRPr="00C9528D" w:rsidRDefault="00B341E1" w:rsidP="00B341E1">
      <w:pPr>
        <w:spacing w:line="240" w:lineRule="auto"/>
        <w:rPr>
          <w:rFonts w:cs="Segoe UI"/>
          <w:color w:val="62269E"/>
          <w:sz w:val="24"/>
          <w:szCs w:val="24"/>
          <w:shd w:val="clear" w:color="auto" w:fill="FAFAF9"/>
        </w:rPr>
      </w:pPr>
      <w:r w:rsidRPr="00FD2F0E">
        <w:rPr>
          <w:rFonts w:eastAsia="Times New Roman" w:cs="Segoe UI"/>
          <w:color w:val="002060"/>
          <w:sz w:val="24"/>
          <w:szCs w:val="24"/>
          <w:lang w:eastAsia="en-GB"/>
        </w:rPr>
        <w:t xml:space="preserve">This workshop </w:t>
      </w:r>
      <w:r w:rsidR="00212DAB" w:rsidRPr="00FD2F0E">
        <w:rPr>
          <w:rFonts w:eastAsia="Times New Roman" w:cs="Segoe UI"/>
          <w:color w:val="002060"/>
          <w:sz w:val="24"/>
          <w:szCs w:val="24"/>
          <w:lang w:eastAsia="en-GB"/>
        </w:rPr>
        <w:t>i</w:t>
      </w:r>
      <w:r w:rsidRPr="00FD2F0E">
        <w:rPr>
          <w:rFonts w:eastAsia="Times New Roman" w:cs="Segoe UI"/>
          <w:color w:val="002060"/>
          <w:sz w:val="24"/>
          <w:szCs w:val="24"/>
          <w:lang w:eastAsia="en-GB"/>
        </w:rPr>
        <w:t>s</w:t>
      </w:r>
      <w:r w:rsidRPr="00FD2F0E">
        <w:rPr>
          <w:rFonts w:eastAsia="Times New Roman" w:cs="Segoe UI"/>
          <w:sz w:val="24"/>
          <w:szCs w:val="24"/>
          <w:lang w:eastAsia="en-GB"/>
        </w:rPr>
        <w:t xml:space="preserve"> </w:t>
      </w:r>
      <w:r w:rsidRPr="00FD2F0E">
        <w:rPr>
          <w:rFonts w:eastAsia="Times New Roman" w:cs="Segoe UI"/>
          <w:color w:val="002060"/>
          <w:sz w:val="24"/>
          <w:szCs w:val="24"/>
          <w:lang w:eastAsia="en-GB"/>
        </w:rPr>
        <w:t xml:space="preserve">aimed at teachers and teaching staff and linked into the Dyslexia and Inclusive </w:t>
      </w:r>
      <w:r w:rsidRPr="00883731">
        <w:rPr>
          <w:rFonts w:eastAsia="Times New Roman" w:cs="Segoe UI"/>
          <w:color w:val="002060"/>
          <w:sz w:val="24"/>
          <w:szCs w:val="24"/>
          <w:lang w:eastAsia="en-GB"/>
        </w:rPr>
        <w:t>practice work</w:t>
      </w:r>
      <w:r w:rsidR="00D220DA" w:rsidRPr="00883731">
        <w:rPr>
          <w:rFonts w:eastAsia="Times New Roman" w:cs="Segoe UI"/>
          <w:color w:val="002060"/>
          <w:sz w:val="24"/>
          <w:szCs w:val="24"/>
          <w:lang w:eastAsia="en-GB"/>
        </w:rPr>
        <w:t xml:space="preserve"> that has been carried out as part of the</w:t>
      </w:r>
      <w:r w:rsidR="00D220DA" w:rsidRPr="00883731">
        <w:rPr>
          <w:rFonts w:cs="Segoe UI"/>
          <w:color w:val="002060"/>
          <w:sz w:val="24"/>
          <w:szCs w:val="24"/>
          <w:shd w:val="clear" w:color="auto" w:fill="FAFAF9"/>
        </w:rPr>
        <w:t xml:space="preserve"> </w:t>
      </w:r>
      <w:r w:rsidR="00D220DA" w:rsidRPr="00330C4B">
        <w:rPr>
          <w:rFonts w:cs="Segoe UI"/>
          <w:color w:val="002060"/>
          <w:sz w:val="24"/>
          <w:szCs w:val="24"/>
        </w:rPr>
        <w:t xml:space="preserve">2014 Education Scotland report </w:t>
      </w:r>
      <w:hyperlink r:id="rId13" w:history="1">
        <w:r w:rsidR="00D220DA" w:rsidRPr="00330C4B">
          <w:rPr>
            <w:rStyle w:val="Hyperlink"/>
            <w:rFonts w:cs="Segoe UI"/>
            <w:sz w:val="24"/>
            <w:szCs w:val="24"/>
          </w:rPr>
          <w:t>'Making Sense: Education for Children and Young People with Dyslexia in Scotland</w:t>
        </w:r>
        <w:r w:rsidR="00D80812" w:rsidRPr="00330C4B">
          <w:rPr>
            <w:rStyle w:val="Hyperlink"/>
            <w:rFonts w:cs="Segoe UI"/>
            <w:sz w:val="24"/>
            <w:szCs w:val="24"/>
          </w:rPr>
          <w:t>'</w:t>
        </w:r>
        <w:r w:rsidR="00330C4B" w:rsidRPr="00330C4B">
          <w:rPr>
            <w:rStyle w:val="Hyperlink"/>
            <w:rFonts w:cs="Segoe UI"/>
            <w:sz w:val="24"/>
            <w:szCs w:val="24"/>
          </w:rPr>
          <w:t xml:space="preserve">. </w:t>
        </w:r>
      </w:hyperlink>
      <w:r w:rsidR="00330C4B">
        <w:rPr>
          <w:rFonts w:eastAsia="Times New Roman" w:cs="Segoe UI"/>
          <w:color w:val="002060"/>
          <w:sz w:val="24"/>
          <w:szCs w:val="24"/>
          <w:lang w:eastAsia="en-GB"/>
        </w:rPr>
        <w:t xml:space="preserve"> This first workshop </w:t>
      </w:r>
      <w:r w:rsidRPr="00FD2F0E">
        <w:rPr>
          <w:rFonts w:eastAsia="Times New Roman" w:cs="Segoe UI"/>
          <w:color w:val="002060"/>
          <w:sz w:val="24"/>
          <w:szCs w:val="24"/>
          <w:lang w:eastAsia="en-GB"/>
        </w:rPr>
        <w:t>cover</w:t>
      </w:r>
      <w:r w:rsidR="00212DAB" w:rsidRPr="00FD2F0E">
        <w:rPr>
          <w:rFonts w:eastAsia="Times New Roman" w:cs="Segoe UI"/>
          <w:color w:val="002060"/>
          <w:sz w:val="24"/>
          <w:szCs w:val="24"/>
          <w:lang w:eastAsia="en-GB"/>
        </w:rPr>
        <w:t>s</w:t>
      </w:r>
      <w:r w:rsidRPr="00FD2F0E">
        <w:rPr>
          <w:rFonts w:eastAsia="Times New Roman" w:cs="Segoe UI"/>
          <w:color w:val="002060"/>
          <w:sz w:val="24"/>
          <w:szCs w:val="24"/>
          <w:lang w:eastAsia="en-GB"/>
        </w:rPr>
        <w:t xml:space="preserve"> the following:</w:t>
      </w:r>
    </w:p>
    <w:p w14:paraId="57D8DE0B" w14:textId="02859670" w:rsidR="00D220DA" w:rsidRPr="00FD2F0E" w:rsidRDefault="00330C4B" w:rsidP="00C9528D">
      <w:pPr>
        <w:pStyle w:val="NormalWeb"/>
        <w:numPr>
          <w:ilvl w:val="0"/>
          <w:numId w:val="16"/>
        </w:numPr>
        <w:spacing w:before="240" w:beforeAutospacing="0" w:after="0" w:afterAutospacing="0" w:line="276" w:lineRule="auto"/>
        <w:rPr>
          <w:rFonts w:ascii="Segoe UI" w:hAnsi="Segoe UI" w:cs="Segoe UI"/>
          <w:color w:val="002060"/>
        </w:rPr>
      </w:pPr>
      <w:r>
        <w:rPr>
          <w:rFonts w:ascii="Segoe UI" w:hAnsi="Segoe UI" w:cs="Segoe UI"/>
          <w:color w:val="002060"/>
        </w:rPr>
        <w:t>Background to the Ambassador Outreach P</w:t>
      </w:r>
      <w:r w:rsidR="00D220DA" w:rsidRPr="00FD2F0E">
        <w:rPr>
          <w:rFonts w:ascii="Segoe UI" w:hAnsi="Segoe UI" w:cs="Segoe UI"/>
          <w:color w:val="002060"/>
        </w:rPr>
        <w:t>rogramme and the contents and resources included in the Professional Learning Guide</w:t>
      </w:r>
    </w:p>
    <w:p w14:paraId="35CB3379" w14:textId="77777777" w:rsidR="00D220DA" w:rsidRPr="00FD2F0E" w:rsidRDefault="00D220DA" w:rsidP="00C9528D">
      <w:pPr>
        <w:pStyle w:val="NormalWeb"/>
        <w:numPr>
          <w:ilvl w:val="0"/>
          <w:numId w:val="16"/>
        </w:numPr>
        <w:spacing w:before="240" w:beforeAutospacing="0" w:after="0" w:afterAutospacing="0" w:line="276" w:lineRule="auto"/>
        <w:rPr>
          <w:rFonts w:ascii="Segoe UI" w:hAnsi="Segoe UI" w:cs="Segoe UI"/>
          <w:color w:val="002060"/>
        </w:rPr>
      </w:pPr>
      <w:r w:rsidRPr="00FD2F0E">
        <w:rPr>
          <w:rFonts w:ascii="Segoe UI" w:eastAsiaTheme="minorEastAsia" w:hAnsi="Segoe UI" w:cs="Segoe UI"/>
          <w:color w:val="002060"/>
          <w:kern w:val="24"/>
        </w:rPr>
        <w:t>The Scottish policy context for Dyslexia and inclusive practice, the Addressing Dyslexia Toolkit and the wide range of profession</w:t>
      </w:r>
      <w:r w:rsidR="009B6EE0" w:rsidRPr="00FD2F0E">
        <w:rPr>
          <w:rFonts w:ascii="Segoe UI" w:eastAsiaTheme="minorEastAsia" w:hAnsi="Segoe UI" w:cs="Segoe UI"/>
          <w:color w:val="002060"/>
          <w:kern w:val="24"/>
        </w:rPr>
        <w:t>al learning resources available</w:t>
      </w:r>
    </w:p>
    <w:p w14:paraId="4F827CE0" w14:textId="6FD0BB20" w:rsidR="009B6EE0" w:rsidRPr="00FD2F0E" w:rsidRDefault="00D220DA" w:rsidP="00C9528D">
      <w:pPr>
        <w:pStyle w:val="NormalWeb"/>
        <w:numPr>
          <w:ilvl w:val="0"/>
          <w:numId w:val="16"/>
        </w:numPr>
        <w:spacing w:before="240" w:beforeAutospacing="0" w:after="0" w:afterAutospacing="0" w:line="276" w:lineRule="auto"/>
        <w:rPr>
          <w:rFonts w:ascii="Segoe UI" w:hAnsi="Segoe UI" w:cs="Segoe UI"/>
        </w:rPr>
      </w:pPr>
      <w:r w:rsidRPr="00FD2F0E">
        <w:rPr>
          <w:rFonts w:ascii="Segoe UI" w:eastAsiaTheme="minorEastAsia" w:hAnsi="Segoe UI" w:cs="Segoe UI"/>
          <w:color w:val="002060"/>
          <w:kern w:val="24"/>
        </w:rPr>
        <w:t>Agr</w:t>
      </w:r>
      <w:r w:rsidR="009B6EE0" w:rsidRPr="00FD2F0E">
        <w:rPr>
          <w:rFonts w:ascii="Segoe UI" w:eastAsiaTheme="minorEastAsia" w:hAnsi="Segoe UI" w:cs="Segoe UI"/>
          <w:color w:val="002060"/>
          <w:kern w:val="24"/>
        </w:rPr>
        <w:t>e</w:t>
      </w:r>
      <w:r w:rsidRPr="00FD2F0E">
        <w:rPr>
          <w:rFonts w:ascii="Segoe UI" w:eastAsiaTheme="minorEastAsia" w:hAnsi="Segoe UI" w:cs="Segoe UI"/>
          <w:color w:val="002060"/>
          <w:kern w:val="24"/>
        </w:rPr>
        <w:t>e</w:t>
      </w:r>
      <w:r w:rsidR="009B6EE0" w:rsidRPr="00FD2F0E">
        <w:rPr>
          <w:rFonts w:ascii="Segoe UI" w:eastAsiaTheme="minorEastAsia" w:hAnsi="Segoe UI" w:cs="Segoe UI"/>
          <w:color w:val="002060"/>
          <w:kern w:val="24"/>
        </w:rPr>
        <w:t>ing</w:t>
      </w:r>
      <w:r w:rsidRPr="00FD2F0E">
        <w:rPr>
          <w:rFonts w:ascii="Segoe UI" w:eastAsiaTheme="minorEastAsia" w:hAnsi="Segoe UI" w:cs="Segoe UI"/>
          <w:color w:val="002060"/>
          <w:kern w:val="24"/>
        </w:rPr>
        <w:t xml:space="preserve"> on the </w:t>
      </w:r>
      <w:r w:rsidR="009B6EE0" w:rsidRPr="00FD2F0E">
        <w:rPr>
          <w:rFonts w:ascii="Segoe UI" w:eastAsiaTheme="minorEastAsia" w:hAnsi="Segoe UI" w:cs="Segoe UI"/>
          <w:color w:val="002060"/>
          <w:kern w:val="24"/>
        </w:rPr>
        <w:t xml:space="preserve">learning </w:t>
      </w:r>
      <w:r w:rsidRPr="00FD2F0E">
        <w:rPr>
          <w:rFonts w:ascii="Segoe UI" w:eastAsiaTheme="minorEastAsia" w:hAnsi="Segoe UI" w:cs="Segoe UI"/>
          <w:color w:val="002060"/>
          <w:kern w:val="24"/>
        </w:rPr>
        <w:t>outcomes for the programme with teach</w:t>
      </w:r>
      <w:r w:rsidR="0054018A">
        <w:rPr>
          <w:rFonts w:ascii="Segoe UI" w:eastAsiaTheme="minorEastAsia" w:hAnsi="Segoe UI" w:cs="Segoe UI"/>
          <w:color w:val="002060"/>
          <w:kern w:val="24"/>
        </w:rPr>
        <w:t>ing staff</w:t>
      </w:r>
      <w:r w:rsidRPr="00FD2F0E">
        <w:rPr>
          <w:rFonts w:ascii="Segoe UI" w:eastAsiaTheme="minorEastAsia" w:hAnsi="Segoe UI" w:cs="Segoe UI"/>
          <w:color w:val="002060"/>
          <w:kern w:val="24"/>
        </w:rPr>
        <w:t xml:space="preserve"> in your establishment or local authority</w:t>
      </w:r>
      <w:r w:rsidRPr="00FD2F0E">
        <w:rPr>
          <w:rFonts w:ascii="Segoe UI" w:eastAsiaTheme="minorEastAsia" w:hAnsi="Segoe UI" w:cs="Segoe UI"/>
          <w:color w:val="000000" w:themeColor="text1"/>
          <w:kern w:val="24"/>
        </w:rPr>
        <w:t>.</w:t>
      </w:r>
    </w:p>
    <w:p w14:paraId="5BFD87FF" w14:textId="77777777" w:rsidR="006E6F78" w:rsidRPr="00FD2F0E" w:rsidRDefault="00B341E1" w:rsidP="00C9528D">
      <w:pPr>
        <w:pStyle w:val="NormalWeb"/>
        <w:numPr>
          <w:ilvl w:val="0"/>
          <w:numId w:val="16"/>
        </w:numPr>
        <w:spacing w:before="240" w:beforeAutospacing="0" w:after="0" w:afterAutospacing="0" w:line="276" w:lineRule="auto"/>
        <w:rPr>
          <w:rFonts w:ascii="Segoe UI" w:hAnsi="Segoe UI" w:cs="Segoe UI"/>
        </w:rPr>
      </w:pPr>
      <w:r w:rsidRPr="00FD2F0E">
        <w:rPr>
          <w:rFonts w:ascii="Segoe UI" w:hAnsi="Segoe UI" w:cs="Segoe UI"/>
          <w:color w:val="002060"/>
        </w:rPr>
        <w:t>The completion of a questionnaire to highlight the knowledge and understanding of dyslexia</w:t>
      </w:r>
      <w:r w:rsidR="006E6F78" w:rsidRPr="00FD2F0E">
        <w:rPr>
          <w:rFonts w:ascii="Segoe UI" w:hAnsi="Segoe UI" w:cs="Segoe UI"/>
          <w:color w:val="002060"/>
        </w:rPr>
        <w:t>, with</w:t>
      </w:r>
      <w:r w:rsidRPr="00FD2F0E">
        <w:rPr>
          <w:rFonts w:ascii="Segoe UI" w:hAnsi="Segoe UI" w:cs="Segoe UI"/>
          <w:color w:val="002060"/>
        </w:rPr>
        <w:t xml:space="preserve"> the same one completed </w:t>
      </w:r>
      <w:r w:rsidR="006E6F78" w:rsidRPr="00FD2F0E">
        <w:rPr>
          <w:rFonts w:ascii="Segoe UI" w:hAnsi="Segoe UI" w:cs="Segoe UI"/>
          <w:color w:val="002060"/>
        </w:rPr>
        <w:t xml:space="preserve">again </w:t>
      </w:r>
      <w:r w:rsidR="009B6EE0" w:rsidRPr="00FD2F0E">
        <w:rPr>
          <w:rFonts w:ascii="Segoe UI" w:hAnsi="Segoe UI" w:cs="Segoe UI"/>
          <w:color w:val="002060"/>
        </w:rPr>
        <w:t>at the end of the programme</w:t>
      </w:r>
      <w:r w:rsidRPr="00FD2F0E">
        <w:rPr>
          <w:rFonts w:ascii="Segoe UI" w:hAnsi="Segoe UI" w:cs="Segoe UI"/>
          <w:color w:val="002060"/>
        </w:rPr>
        <w:t>.</w:t>
      </w:r>
      <w:r w:rsidR="006E6F78" w:rsidRPr="00FD2F0E">
        <w:rPr>
          <w:rFonts w:ascii="Segoe UI" w:hAnsi="Segoe UI" w:cs="Segoe UI"/>
          <w:color w:val="002060"/>
        </w:rPr>
        <w:t xml:space="preserve"> </w:t>
      </w:r>
    </w:p>
    <w:p w14:paraId="28572DAF" w14:textId="77777777" w:rsidR="006E6F78" w:rsidRPr="00FD2F0E" w:rsidRDefault="006E6F78" w:rsidP="006E6F78">
      <w:pPr>
        <w:spacing w:line="240" w:lineRule="auto"/>
        <w:ind w:left="720"/>
        <w:rPr>
          <w:rFonts w:eastAsia="Times New Roman" w:cs="Segoe UI"/>
          <w:color w:val="002060"/>
          <w:sz w:val="24"/>
          <w:szCs w:val="24"/>
          <w:lang w:eastAsia="en-GB"/>
        </w:rPr>
      </w:pPr>
    </w:p>
    <w:p w14:paraId="33806991" w14:textId="77777777" w:rsidR="006E6F78" w:rsidRDefault="006E6F78" w:rsidP="006E6F78">
      <w:pPr>
        <w:spacing w:line="240" w:lineRule="auto"/>
        <w:rPr>
          <w:rFonts w:cs="Segoe UI"/>
          <w:b/>
          <w:color w:val="002060"/>
          <w:sz w:val="24"/>
          <w:szCs w:val="24"/>
        </w:rPr>
      </w:pPr>
      <w:r w:rsidRPr="00FD2F0E">
        <w:rPr>
          <w:rFonts w:cs="Segoe UI"/>
          <w:b/>
          <w:color w:val="002060"/>
          <w:sz w:val="24"/>
          <w:szCs w:val="24"/>
        </w:rPr>
        <w:t xml:space="preserve">Monitoring/Evaluation </w:t>
      </w:r>
    </w:p>
    <w:p w14:paraId="605EB518" w14:textId="77777777" w:rsidR="00226A3C" w:rsidRPr="00226A3C" w:rsidRDefault="00AC49E0" w:rsidP="006E6F78">
      <w:pPr>
        <w:spacing w:line="240" w:lineRule="auto"/>
        <w:rPr>
          <w:rFonts w:eastAsia="Times New Roman" w:cs="Segoe UI"/>
          <w:color w:val="002060"/>
          <w:sz w:val="24"/>
          <w:szCs w:val="24"/>
          <w:lang w:eastAsia="en-GB"/>
        </w:rPr>
      </w:pPr>
      <w:r>
        <w:rPr>
          <w:rFonts w:cs="Segoe UI"/>
          <w:color w:val="002060"/>
          <w:sz w:val="24"/>
          <w:szCs w:val="24"/>
        </w:rPr>
        <w:t>Schools</w:t>
      </w:r>
      <w:r w:rsidR="00226A3C" w:rsidRPr="00226A3C">
        <w:rPr>
          <w:rFonts w:cs="Segoe UI"/>
          <w:color w:val="002060"/>
          <w:sz w:val="24"/>
          <w:szCs w:val="24"/>
        </w:rPr>
        <w:t xml:space="preserve"> </w:t>
      </w:r>
      <w:r w:rsidR="00883731">
        <w:rPr>
          <w:rFonts w:cs="Segoe UI"/>
          <w:color w:val="002060"/>
          <w:sz w:val="24"/>
          <w:szCs w:val="24"/>
        </w:rPr>
        <w:t>used</w:t>
      </w:r>
      <w:r w:rsidR="00226A3C" w:rsidRPr="00226A3C">
        <w:rPr>
          <w:rFonts w:cs="Segoe UI"/>
          <w:color w:val="002060"/>
          <w:sz w:val="24"/>
          <w:szCs w:val="24"/>
        </w:rPr>
        <w:t xml:space="preserve"> the </w:t>
      </w:r>
      <w:r w:rsidR="00226A3C">
        <w:rPr>
          <w:rFonts w:cs="Segoe UI"/>
          <w:color w:val="002060"/>
          <w:sz w:val="24"/>
          <w:szCs w:val="24"/>
        </w:rPr>
        <w:t xml:space="preserve">following </w:t>
      </w:r>
      <w:r w:rsidR="00226A3C" w:rsidRPr="00226A3C">
        <w:rPr>
          <w:rFonts w:cs="Segoe UI"/>
          <w:color w:val="002060"/>
          <w:sz w:val="24"/>
          <w:szCs w:val="24"/>
        </w:rPr>
        <w:t xml:space="preserve">measures of success during the pilot phases: </w:t>
      </w:r>
    </w:p>
    <w:p w14:paraId="2C563642" w14:textId="77777777" w:rsidR="005F597C" w:rsidRDefault="00883731" w:rsidP="00C9528D">
      <w:pPr>
        <w:pStyle w:val="ListParagraph"/>
        <w:numPr>
          <w:ilvl w:val="0"/>
          <w:numId w:val="13"/>
        </w:numPr>
        <w:spacing w:after="160" w:line="276" w:lineRule="auto"/>
        <w:contextualSpacing/>
        <w:rPr>
          <w:rFonts w:ascii="Segoe UI" w:hAnsi="Segoe UI" w:cs="Segoe UI"/>
          <w:color w:val="002060"/>
          <w:sz w:val="24"/>
          <w:szCs w:val="24"/>
        </w:rPr>
      </w:pPr>
      <w:r>
        <w:rPr>
          <w:rFonts w:ascii="Segoe UI" w:hAnsi="Segoe UI" w:cs="Segoe UI"/>
          <w:color w:val="002060"/>
          <w:sz w:val="24"/>
          <w:szCs w:val="24"/>
        </w:rPr>
        <w:t>E</w:t>
      </w:r>
      <w:r w:rsidR="006E6F78" w:rsidRPr="00FD2F0E">
        <w:rPr>
          <w:rFonts w:ascii="Segoe UI" w:hAnsi="Segoe UI" w:cs="Segoe UI"/>
          <w:color w:val="002060"/>
          <w:sz w:val="24"/>
          <w:szCs w:val="24"/>
        </w:rPr>
        <w:t xml:space="preserve">ngagement with the Addressing Dyslexia Toolkit </w:t>
      </w:r>
      <w:r w:rsidR="005F597C">
        <w:rPr>
          <w:rFonts w:ascii="Segoe UI" w:hAnsi="Segoe UI" w:cs="Segoe UI"/>
          <w:color w:val="002060"/>
          <w:sz w:val="24"/>
          <w:szCs w:val="24"/>
        </w:rPr>
        <w:t xml:space="preserve">and the Making Sense Executive summary and full report and the learning modules </w:t>
      </w:r>
    </w:p>
    <w:p w14:paraId="026C41F8" w14:textId="77777777" w:rsidR="006E6F78" w:rsidRDefault="005F597C" w:rsidP="00C9528D">
      <w:pPr>
        <w:pStyle w:val="ListParagraph"/>
        <w:numPr>
          <w:ilvl w:val="0"/>
          <w:numId w:val="13"/>
        </w:numPr>
        <w:spacing w:after="160" w:line="276" w:lineRule="auto"/>
        <w:contextualSpacing/>
        <w:rPr>
          <w:rFonts w:ascii="Segoe UI" w:hAnsi="Segoe UI" w:cs="Segoe UI"/>
          <w:color w:val="002060"/>
          <w:sz w:val="24"/>
          <w:szCs w:val="24"/>
        </w:rPr>
      </w:pPr>
      <w:r>
        <w:rPr>
          <w:rFonts w:ascii="Segoe UI" w:hAnsi="Segoe UI" w:cs="Segoe UI"/>
          <w:color w:val="002060"/>
          <w:sz w:val="24"/>
          <w:szCs w:val="24"/>
        </w:rPr>
        <w:t>Continue</w:t>
      </w:r>
      <w:r w:rsidR="00883731">
        <w:rPr>
          <w:rFonts w:ascii="Segoe UI" w:hAnsi="Segoe UI" w:cs="Segoe UI"/>
          <w:color w:val="002060"/>
          <w:sz w:val="24"/>
          <w:szCs w:val="24"/>
        </w:rPr>
        <w:t>d</w:t>
      </w:r>
      <w:r>
        <w:rPr>
          <w:rFonts w:ascii="Segoe UI" w:hAnsi="Segoe UI" w:cs="Segoe UI"/>
          <w:color w:val="002060"/>
          <w:sz w:val="24"/>
          <w:szCs w:val="24"/>
        </w:rPr>
        <w:t xml:space="preserve"> awareness training on support about identification, including roles and responsibilities</w:t>
      </w:r>
      <w:r w:rsidR="006E6F78" w:rsidRPr="00FD2F0E">
        <w:rPr>
          <w:rFonts w:ascii="Segoe UI" w:hAnsi="Segoe UI" w:cs="Segoe UI"/>
          <w:color w:val="002060"/>
          <w:sz w:val="24"/>
          <w:szCs w:val="24"/>
        </w:rPr>
        <w:t xml:space="preserve"> </w:t>
      </w:r>
    </w:p>
    <w:p w14:paraId="0E2B7F38" w14:textId="77777777" w:rsidR="005F597C" w:rsidRPr="00FD2F0E" w:rsidRDefault="00883731" w:rsidP="00C9528D">
      <w:pPr>
        <w:pStyle w:val="ListParagraph"/>
        <w:numPr>
          <w:ilvl w:val="0"/>
          <w:numId w:val="13"/>
        </w:numPr>
        <w:spacing w:after="160" w:line="276" w:lineRule="auto"/>
        <w:contextualSpacing/>
        <w:rPr>
          <w:rFonts w:ascii="Segoe UI" w:hAnsi="Segoe UI" w:cs="Segoe UI"/>
          <w:color w:val="002060"/>
          <w:sz w:val="24"/>
          <w:szCs w:val="24"/>
        </w:rPr>
      </w:pPr>
      <w:r>
        <w:rPr>
          <w:rFonts w:ascii="Segoe UI" w:hAnsi="Segoe UI" w:cs="Segoe UI"/>
          <w:color w:val="002060"/>
          <w:sz w:val="24"/>
          <w:szCs w:val="24"/>
        </w:rPr>
        <w:t>D</w:t>
      </w:r>
      <w:r w:rsidR="005F597C">
        <w:rPr>
          <w:rFonts w:ascii="Segoe UI" w:hAnsi="Segoe UI" w:cs="Segoe UI"/>
          <w:color w:val="002060"/>
          <w:sz w:val="24"/>
          <w:szCs w:val="24"/>
        </w:rPr>
        <w:t>iscussion</w:t>
      </w:r>
      <w:r>
        <w:rPr>
          <w:rFonts w:ascii="Segoe UI" w:hAnsi="Segoe UI" w:cs="Segoe UI"/>
          <w:color w:val="002060"/>
          <w:sz w:val="24"/>
          <w:szCs w:val="24"/>
        </w:rPr>
        <w:t>s</w:t>
      </w:r>
      <w:r w:rsidR="005F597C">
        <w:rPr>
          <w:rFonts w:ascii="Segoe UI" w:hAnsi="Segoe UI" w:cs="Segoe UI"/>
          <w:color w:val="002060"/>
          <w:sz w:val="24"/>
          <w:szCs w:val="24"/>
        </w:rPr>
        <w:t>/survey</w:t>
      </w:r>
      <w:r>
        <w:rPr>
          <w:rFonts w:ascii="Segoe UI" w:hAnsi="Segoe UI" w:cs="Segoe UI"/>
          <w:color w:val="002060"/>
          <w:sz w:val="24"/>
          <w:szCs w:val="24"/>
        </w:rPr>
        <w:t>s</w:t>
      </w:r>
      <w:r w:rsidR="005F597C">
        <w:rPr>
          <w:rFonts w:ascii="Segoe UI" w:hAnsi="Segoe UI" w:cs="Segoe UI"/>
          <w:color w:val="002060"/>
          <w:sz w:val="24"/>
          <w:szCs w:val="24"/>
        </w:rPr>
        <w:t xml:space="preserve"> to look at ways of enhancing communication with parents</w:t>
      </w:r>
    </w:p>
    <w:p w14:paraId="35BC3CB2" w14:textId="77777777" w:rsidR="006E6F78" w:rsidRPr="00FD2F0E" w:rsidRDefault="00883731" w:rsidP="00C9528D">
      <w:pPr>
        <w:pStyle w:val="ListParagraph"/>
        <w:numPr>
          <w:ilvl w:val="0"/>
          <w:numId w:val="13"/>
        </w:numPr>
        <w:spacing w:after="160" w:line="276" w:lineRule="auto"/>
        <w:contextualSpacing/>
        <w:rPr>
          <w:rFonts w:ascii="Segoe UI" w:hAnsi="Segoe UI" w:cs="Segoe UI"/>
          <w:color w:val="002060"/>
          <w:sz w:val="24"/>
          <w:szCs w:val="24"/>
        </w:rPr>
      </w:pPr>
      <w:r>
        <w:rPr>
          <w:rFonts w:ascii="Segoe UI" w:hAnsi="Segoe UI" w:cs="Segoe UI"/>
          <w:color w:val="002060"/>
          <w:sz w:val="24"/>
          <w:szCs w:val="24"/>
        </w:rPr>
        <w:t>C</w:t>
      </w:r>
      <w:r w:rsidR="006E6F78" w:rsidRPr="00FD2F0E">
        <w:rPr>
          <w:rFonts w:ascii="Segoe UI" w:hAnsi="Segoe UI" w:cs="Segoe UI"/>
          <w:color w:val="002060"/>
          <w:sz w:val="24"/>
          <w:szCs w:val="24"/>
        </w:rPr>
        <w:t xml:space="preserve">hanges that take place within the school to support dyslexia  </w:t>
      </w:r>
    </w:p>
    <w:p w14:paraId="11714FBC" w14:textId="77777777" w:rsidR="006E6F78" w:rsidRPr="00FD2F0E" w:rsidRDefault="006E6F78" w:rsidP="00C9528D">
      <w:pPr>
        <w:pStyle w:val="ListParagraph"/>
        <w:numPr>
          <w:ilvl w:val="0"/>
          <w:numId w:val="13"/>
        </w:numPr>
        <w:spacing w:after="160" w:line="276" w:lineRule="auto"/>
        <w:contextualSpacing/>
        <w:rPr>
          <w:rFonts w:ascii="Segoe UI" w:hAnsi="Segoe UI" w:cs="Segoe UI"/>
          <w:color w:val="002060"/>
          <w:sz w:val="24"/>
          <w:szCs w:val="24"/>
        </w:rPr>
      </w:pPr>
      <w:r w:rsidRPr="00FD2F0E">
        <w:rPr>
          <w:rFonts w:ascii="Segoe UI" w:hAnsi="Segoe UI" w:cs="Segoe UI"/>
          <w:color w:val="002060"/>
          <w:sz w:val="24"/>
          <w:szCs w:val="24"/>
        </w:rPr>
        <w:t xml:space="preserve">The outcomes of the questionnaire </w:t>
      </w:r>
    </w:p>
    <w:p w14:paraId="430C9552" w14:textId="043C3AF1" w:rsidR="00B341E1" w:rsidRDefault="006E6F78" w:rsidP="00C9528D">
      <w:pPr>
        <w:pStyle w:val="ListParagraph"/>
        <w:numPr>
          <w:ilvl w:val="0"/>
          <w:numId w:val="13"/>
        </w:numPr>
        <w:spacing w:after="160" w:line="276" w:lineRule="auto"/>
        <w:contextualSpacing/>
        <w:rPr>
          <w:rFonts w:ascii="Segoe UI" w:hAnsi="Segoe UI" w:cs="Segoe UI"/>
          <w:color w:val="002060"/>
          <w:sz w:val="24"/>
          <w:szCs w:val="24"/>
        </w:rPr>
      </w:pPr>
      <w:r w:rsidRPr="00FD2F0E">
        <w:rPr>
          <w:rFonts w:ascii="Segoe UI" w:hAnsi="Segoe UI" w:cs="Segoe UI"/>
          <w:color w:val="002060"/>
          <w:sz w:val="24"/>
          <w:szCs w:val="24"/>
        </w:rPr>
        <w:t>The number of teach</w:t>
      </w:r>
      <w:r w:rsidR="0034570D">
        <w:rPr>
          <w:rFonts w:ascii="Segoe UI" w:hAnsi="Segoe UI" w:cs="Segoe UI"/>
          <w:color w:val="002060"/>
          <w:sz w:val="24"/>
          <w:szCs w:val="24"/>
        </w:rPr>
        <w:t>ing staff</w:t>
      </w:r>
      <w:r w:rsidRPr="00FD2F0E">
        <w:rPr>
          <w:rFonts w:ascii="Segoe UI" w:hAnsi="Segoe UI" w:cs="Segoe UI"/>
          <w:color w:val="002060"/>
          <w:sz w:val="24"/>
          <w:szCs w:val="24"/>
        </w:rPr>
        <w:t xml:space="preserve">, parents and pupils </w:t>
      </w:r>
      <w:r w:rsidR="00212DAB" w:rsidRPr="00FD2F0E">
        <w:rPr>
          <w:rFonts w:ascii="Segoe UI" w:hAnsi="Segoe UI" w:cs="Segoe UI"/>
          <w:color w:val="002060"/>
          <w:sz w:val="24"/>
          <w:szCs w:val="24"/>
        </w:rPr>
        <w:t>who</w:t>
      </w:r>
      <w:r w:rsidRPr="00FD2F0E">
        <w:rPr>
          <w:rFonts w:ascii="Segoe UI" w:hAnsi="Segoe UI" w:cs="Segoe UI"/>
          <w:color w:val="002060"/>
          <w:sz w:val="24"/>
          <w:szCs w:val="24"/>
        </w:rPr>
        <w:t xml:space="preserve"> attend the workshops </w:t>
      </w:r>
    </w:p>
    <w:p w14:paraId="75B50AD0" w14:textId="77777777" w:rsidR="00C9528D" w:rsidRDefault="00C9528D" w:rsidP="00C9528D">
      <w:pPr>
        <w:pStyle w:val="ListParagraph"/>
        <w:spacing w:after="160" w:line="259" w:lineRule="auto"/>
        <w:contextualSpacing/>
        <w:rPr>
          <w:rFonts w:ascii="Segoe UI" w:hAnsi="Segoe UI" w:cs="Segoe UI"/>
          <w:color w:val="002060"/>
          <w:sz w:val="24"/>
          <w:szCs w:val="24"/>
        </w:rPr>
      </w:pPr>
    </w:p>
    <w:p w14:paraId="54C94334" w14:textId="511D59D9" w:rsidR="00883731" w:rsidRDefault="00050EF8" w:rsidP="00B912D4">
      <w:pPr>
        <w:shd w:val="clear" w:color="auto" w:fill="ECF3FA"/>
        <w:spacing w:after="160" w:line="259" w:lineRule="auto"/>
        <w:contextualSpacing/>
        <w:rPr>
          <w:rFonts w:cs="Segoe UI"/>
          <w:b/>
          <w:color w:val="002060"/>
          <w:sz w:val="24"/>
          <w:szCs w:val="24"/>
        </w:rPr>
      </w:pPr>
      <w:r>
        <w:rPr>
          <w:rFonts w:cs="Segoe UI"/>
          <w:b/>
          <w:color w:val="002060"/>
          <w:sz w:val="24"/>
          <w:szCs w:val="24"/>
        </w:rPr>
        <w:t xml:space="preserve">What </w:t>
      </w:r>
      <w:r w:rsidR="00226A3C" w:rsidRPr="00786AC4">
        <w:rPr>
          <w:rFonts w:cs="Segoe UI"/>
          <w:b/>
          <w:color w:val="002060"/>
          <w:sz w:val="24"/>
          <w:szCs w:val="24"/>
        </w:rPr>
        <w:t>teach</w:t>
      </w:r>
      <w:r w:rsidR="0034570D">
        <w:rPr>
          <w:rFonts w:cs="Segoe UI"/>
          <w:b/>
          <w:color w:val="002060"/>
          <w:sz w:val="24"/>
          <w:szCs w:val="24"/>
        </w:rPr>
        <w:t>ing staff</w:t>
      </w:r>
      <w:r w:rsidR="00226A3C" w:rsidRPr="00786AC4">
        <w:rPr>
          <w:rFonts w:cs="Segoe UI"/>
          <w:b/>
          <w:color w:val="002060"/>
          <w:sz w:val="24"/>
          <w:szCs w:val="24"/>
        </w:rPr>
        <w:t xml:space="preserve"> </w:t>
      </w:r>
      <w:r>
        <w:rPr>
          <w:rFonts w:cs="Segoe UI"/>
          <w:b/>
          <w:color w:val="002060"/>
          <w:sz w:val="24"/>
          <w:szCs w:val="24"/>
        </w:rPr>
        <w:t xml:space="preserve">said about </w:t>
      </w:r>
      <w:r w:rsidR="00226A3C" w:rsidRPr="00786AC4">
        <w:rPr>
          <w:rFonts w:cs="Segoe UI"/>
          <w:b/>
          <w:color w:val="002060"/>
          <w:sz w:val="24"/>
          <w:szCs w:val="24"/>
        </w:rPr>
        <w:t>the</w:t>
      </w:r>
      <w:r>
        <w:rPr>
          <w:rFonts w:cs="Segoe UI"/>
          <w:b/>
          <w:color w:val="002060"/>
          <w:sz w:val="24"/>
          <w:szCs w:val="24"/>
        </w:rPr>
        <w:t xml:space="preserve"> </w:t>
      </w:r>
      <w:r w:rsidR="00B55694">
        <w:rPr>
          <w:rFonts w:cs="Segoe UI"/>
          <w:b/>
          <w:color w:val="002060"/>
          <w:sz w:val="24"/>
          <w:szCs w:val="24"/>
        </w:rPr>
        <w:t>Workshop One</w:t>
      </w:r>
      <w:r w:rsidR="00226A3C" w:rsidRPr="00786AC4">
        <w:rPr>
          <w:rFonts w:cs="Segoe UI"/>
          <w:b/>
          <w:color w:val="002060"/>
          <w:sz w:val="24"/>
          <w:szCs w:val="24"/>
        </w:rPr>
        <w:t>:</w:t>
      </w:r>
    </w:p>
    <w:p w14:paraId="296B705D" w14:textId="3219CC1F" w:rsidR="00B55694" w:rsidRDefault="00226A3C" w:rsidP="00C9528D">
      <w:pPr>
        <w:shd w:val="clear" w:color="auto" w:fill="ECF3FA"/>
        <w:spacing w:before="360" w:line="360" w:lineRule="auto"/>
        <w:contextualSpacing/>
        <w:rPr>
          <w:rFonts w:cs="Segoe UI"/>
          <w:color w:val="002060"/>
          <w:sz w:val="24"/>
          <w:szCs w:val="24"/>
        </w:rPr>
      </w:pPr>
      <w:r>
        <w:rPr>
          <w:rFonts w:cs="Segoe UI"/>
          <w:color w:val="002060"/>
          <w:sz w:val="24"/>
          <w:szCs w:val="24"/>
        </w:rPr>
        <w:t>“It has made me think about my classroom practice.”</w:t>
      </w:r>
    </w:p>
    <w:p w14:paraId="51F22121" w14:textId="22B8A179" w:rsidR="00B55694" w:rsidRDefault="00226A3C" w:rsidP="00C9528D">
      <w:pPr>
        <w:shd w:val="clear" w:color="auto" w:fill="ECF3FA"/>
        <w:spacing w:before="360" w:line="360" w:lineRule="auto"/>
        <w:contextualSpacing/>
        <w:rPr>
          <w:rFonts w:cs="Segoe UI"/>
          <w:color w:val="002060"/>
          <w:sz w:val="24"/>
          <w:szCs w:val="24"/>
        </w:rPr>
      </w:pPr>
      <w:r>
        <w:rPr>
          <w:rFonts w:cs="Segoe UI"/>
          <w:color w:val="002060"/>
          <w:sz w:val="24"/>
          <w:szCs w:val="24"/>
        </w:rPr>
        <w:t>“I’m now aware of all the resources online.”</w:t>
      </w:r>
    </w:p>
    <w:p w14:paraId="3ABE2B22" w14:textId="77777777" w:rsidR="008459CA" w:rsidRDefault="00226A3C" w:rsidP="00C9528D">
      <w:pPr>
        <w:shd w:val="clear" w:color="auto" w:fill="ECF3FA"/>
        <w:spacing w:before="360" w:line="360" w:lineRule="auto"/>
        <w:contextualSpacing/>
        <w:rPr>
          <w:rFonts w:cs="Segoe UI"/>
          <w:color w:val="002060"/>
          <w:sz w:val="24"/>
          <w:szCs w:val="24"/>
        </w:rPr>
      </w:pPr>
      <w:r>
        <w:rPr>
          <w:rFonts w:cs="Segoe UI"/>
          <w:color w:val="002060"/>
          <w:sz w:val="24"/>
          <w:szCs w:val="24"/>
        </w:rPr>
        <w:t>“Better knowledge of how to support, what strategies to use and how to identify.”</w:t>
      </w:r>
    </w:p>
    <w:p w14:paraId="34BC14AA" w14:textId="20175B20" w:rsidR="008459CA" w:rsidRDefault="00226A3C" w:rsidP="00C9528D">
      <w:pPr>
        <w:shd w:val="clear" w:color="auto" w:fill="ECF3FA"/>
        <w:spacing w:before="360" w:line="360" w:lineRule="auto"/>
        <w:contextualSpacing/>
        <w:rPr>
          <w:rFonts w:cs="Segoe UI"/>
          <w:color w:val="002060"/>
          <w:sz w:val="24"/>
          <w:szCs w:val="24"/>
        </w:rPr>
      </w:pPr>
      <w:r>
        <w:rPr>
          <w:rFonts w:cs="Segoe UI"/>
          <w:color w:val="002060"/>
          <w:sz w:val="24"/>
          <w:szCs w:val="24"/>
        </w:rPr>
        <w:t xml:space="preserve">“I will use the Toolkit Getting Started resource with pupils.” </w:t>
      </w:r>
    </w:p>
    <w:p w14:paraId="307F4242" w14:textId="3B0FAEFF" w:rsidR="00B55694" w:rsidRDefault="00226A3C" w:rsidP="00C9528D">
      <w:pPr>
        <w:shd w:val="clear" w:color="auto" w:fill="ECF3FA"/>
        <w:spacing w:before="360" w:line="360" w:lineRule="auto"/>
        <w:contextualSpacing/>
        <w:rPr>
          <w:rFonts w:cs="Segoe UI"/>
          <w:color w:val="002060"/>
          <w:sz w:val="24"/>
          <w:szCs w:val="24"/>
        </w:rPr>
      </w:pPr>
      <w:r>
        <w:rPr>
          <w:rFonts w:cs="Segoe UI"/>
          <w:color w:val="002060"/>
          <w:sz w:val="24"/>
          <w:szCs w:val="24"/>
        </w:rPr>
        <w:t>“I am more aware of other resources to help my dyslexic learners.”</w:t>
      </w:r>
    </w:p>
    <w:p w14:paraId="15DFD898" w14:textId="63B93457" w:rsidR="00B55694" w:rsidRDefault="00226A3C" w:rsidP="00C9528D">
      <w:pPr>
        <w:shd w:val="clear" w:color="auto" w:fill="ECF3FA"/>
        <w:spacing w:before="360" w:line="360" w:lineRule="auto"/>
        <w:contextualSpacing/>
        <w:rPr>
          <w:rFonts w:cs="Segoe UI"/>
          <w:color w:val="002060"/>
          <w:sz w:val="24"/>
          <w:szCs w:val="24"/>
        </w:rPr>
      </w:pPr>
      <w:r>
        <w:rPr>
          <w:rFonts w:cs="Segoe UI"/>
          <w:color w:val="002060"/>
          <w:sz w:val="24"/>
          <w:szCs w:val="24"/>
        </w:rPr>
        <w:t>“I will continue to develop my understanding and knowledge.”</w:t>
      </w:r>
    </w:p>
    <w:p w14:paraId="34253DCA" w14:textId="13C03232" w:rsidR="00C9528D" w:rsidRDefault="00052D50" w:rsidP="00C9528D">
      <w:pPr>
        <w:shd w:val="clear" w:color="auto" w:fill="ECF3FA"/>
        <w:spacing w:before="360" w:line="360" w:lineRule="auto"/>
        <w:contextualSpacing/>
        <w:rPr>
          <w:rFonts w:cs="Segoe UI"/>
          <w:color w:val="002060"/>
          <w:sz w:val="24"/>
          <w:szCs w:val="24"/>
        </w:rPr>
      </w:pPr>
      <w:r>
        <w:rPr>
          <w:rFonts w:cs="Segoe UI"/>
          <w:color w:val="002060"/>
          <w:sz w:val="24"/>
          <w:szCs w:val="24"/>
        </w:rPr>
        <w:t>“The workshops have given me more confidence that there are resources and modules to help support me in order to better support pupils.”</w:t>
      </w:r>
    </w:p>
    <w:p w14:paraId="20E35E29" w14:textId="77777777" w:rsidR="00390B64" w:rsidRDefault="00390B64" w:rsidP="00C9528D">
      <w:pPr>
        <w:shd w:val="clear" w:color="auto" w:fill="ECF3FA"/>
        <w:spacing w:line="360" w:lineRule="auto"/>
        <w:contextualSpacing/>
        <w:rPr>
          <w:rFonts w:cs="Segoe UI"/>
          <w:color w:val="002060"/>
          <w:sz w:val="24"/>
          <w:szCs w:val="24"/>
        </w:rPr>
      </w:pPr>
      <w:r>
        <w:rPr>
          <w:rFonts w:cs="Segoe UI"/>
          <w:color w:val="002060"/>
          <w:sz w:val="24"/>
          <w:szCs w:val="24"/>
        </w:rPr>
        <w:t>“The workshops provided me with additional practical strategies that I can use to support learners.”</w:t>
      </w:r>
    </w:p>
    <w:p w14:paraId="4DA0154C" w14:textId="77777777" w:rsidR="00226A3C" w:rsidRDefault="00226A3C" w:rsidP="00226A3C">
      <w:pPr>
        <w:spacing w:after="160" w:line="259" w:lineRule="auto"/>
        <w:contextualSpacing/>
        <w:rPr>
          <w:rFonts w:eastAsia="Times New Roman" w:cs="Segoe UI"/>
          <w:b/>
          <w:color w:val="002060"/>
          <w:sz w:val="24"/>
          <w:szCs w:val="24"/>
          <w:lang w:eastAsia="en-GB"/>
        </w:rPr>
      </w:pPr>
    </w:p>
    <w:p w14:paraId="1DC951B4" w14:textId="77777777" w:rsidR="00C9528D" w:rsidRPr="00FD2F0E" w:rsidRDefault="00C9528D" w:rsidP="00226A3C">
      <w:pPr>
        <w:spacing w:after="160" w:line="259" w:lineRule="auto"/>
        <w:contextualSpacing/>
        <w:rPr>
          <w:rFonts w:eastAsia="Times New Roman" w:cs="Segoe UI"/>
          <w:b/>
          <w:color w:val="002060"/>
          <w:sz w:val="24"/>
          <w:szCs w:val="24"/>
          <w:lang w:eastAsia="en-GB"/>
        </w:rPr>
      </w:pPr>
    </w:p>
    <w:p w14:paraId="5B4AFB01" w14:textId="161FFF3F" w:rsidR="00B341E1" w:rsidRPr="00330C4B" w:rsidRDefault="00B341E1" w:rsidP="00330C4B">
      <w:pPr>
        <w:pStyle w:val="Heading2"/>
        <w:rPr>
          <w:rFonts w:eastAsia="Times New Roman"/>
          <w:lang w:eastAsia="en-GB"/>
        </w:rPr>
      </w:pPr>
      <w:bookmarkStart w:id="2" w:name="_Workshop_Two:_An"/>
      <w:bookmarkEnd w:id="2"/>
      <w:r w:rsidRPr="00661902">
        <w:rPr>
          <w:rFonts w:eastAsia="Times New Roman"/>
          <w:lang w:eastAsia="en-GB"/>
        </w:rPr>
        <w:t xml:space="preserve">Workshop Two: </w:t>
      </w:r>
      <w:r w:rsidR="00AA61A7" w:rsidRPr="00330C4B">
        <w:rPr>
          <w:lang w:eastAsia="en-GB"/>
        </w:rPr>
        <w:t>A</w:t>
      </w:r>
      <w:r w:rsidRPr="00330C4B">
        <w:rPr>
          <w:lang w:eastAsia="en-GB"/>
        </w:rPr>
        <w:t xml:space="preserve">n awareness workshop for parents of </w:t>
      </w:r>
      <w:r w:rsidR="00212DAB" w:rsidRPr="00330C4B">
        <w:rPr>
          <w:lang w:eastAsia="en-GB"/>
        </w:rPr>
        <w:t>pupils across the whole school</w:t>
      </w:r>
    </w:p>
    <w:p w14:paraId="668C4980" w14:textId="77777777" w:rsidR="00AA61A7" w:rsidRDefault="00AA61A7" w:rsidP="00B341E1">
      <w:pPr>
        <w:spacing w:line="240" w:lineRule="auto"/>
        <w:rPr>
          <w:rFonts w:eastAsia="Times New Roman" w:cs="Segoe UI"/>
          <w:b/>
          <w:color w:val="002060"/>
          <w:sz w:val="24"/>
          <w:szCs w:val="24"/>
          <w:lang w:eastAsia="en-GB"/>
        </w:rPr>
      </w:pPr>
    </w:p>
    <w:p w14:paraId="2EECA22C" w14:textId="77777777" w:rsidR="007F20BE" w:rsidRPr="00FD2F0E" w:rsidRDefault="007F20BE" w:rsidP="00B341E1">
      <w:pPr>
        <w:spacing w:line="240" w:lineRule="auto"/>
        <w:rPr>
          <w:rFonts w:eastAsia="Times New Roman" w:cs="Segoe UI"/>
          <w:b/>
          <w:color w:val="002060"/>
          <w:sz w:val="24"/>
          <w:szCs w:val="24"/>
          <w:lang w:eastAsia="en-GB"/>
        </w:rPr>
      </w:pPr>
      <w:r w:rsidRPr="00FD2F0E">
        <w:rPr>
          <w:rFonts w:eastAsia="Times New Roman" w:cs="Segoe UI"/>
          <w:b/>
          <w:color w:val="002060"/>
          <w:sz w:val="24"/>
          <w:szCs w:val="24"/>
          <w:lang w:eastAsia="en-GB"/>
        </w:rPr>
        <w:t>Resources:</w:t>
      </w:r>
    </w:p>
    <w:p w14:paraId="47163053" w14:textId="2E7183D1" w:rsidR="00B341E1" w:rsidRPr="00FD2F0E" w:rsidRDefault="002F4056" w:rsidP="007F20BE">
      <w:pPr>
        <w:pStyle w:val="ListParagraph"/>
        <w:numPr>
          <w:ilvl w:val="0"/>
          <w:numId w:val="8"/>
        </w:numPr>
        <w:rPr>
          <w:rFonts w:ascii="Segoe UI" w:hAnsi="Segoe UI" w:cs="Segoe UI"/>
          <w:b/>
          <w:color w:val="002060"/>
          <w:sz w:val="24"/>
          <w:szCs w:val="24"/>
          <w:lang w:eastAsia="en-GB"/>
        </w:rPr>
      </w:pPr>
      <w:r w:rsidRPr="00FD2F0E">
        <w:rPr>
          <w:rFonts w:ascii="Segoe UI" w:hAnsi="Segoe UI" w:cs="Segoe UI"/>
          <w:b/>
          <w:color w:val="002060"/>
          <w:sz w:val="24"/>
          <w:szCs w:val="24"/>
          <w:lang w:eastAsia="en-GB"/>
        </w:rPr>
        <w:t>Sample letter to parents</w:t>
      </w:r>
      <w:r w:rsidR="008459CA">
        <w:rPr>
          <w:rFonts w:ascii="Segoe UI" w:hAnsi="Segoe UI" w:cs="Segoe UI"/>
          <w:b/>
          <w:color w:val="002060"/>
          <w:sz w:val="24"/>
          <w:szCs w:val="24"/>
          <w:lang w:eastAsia="en-GB"/>
        </w:rPr>
        <w:t>/carers</w:t>
      </w:r>
    </w:p>
    <w:p w14:paraId="3948BECA" w14:textId="77777777" w:rsidR="007F20BE" w:rsidRPr="00FD2F0E" w:rsidRDefault="007F20BE" w:rsidP="007F20BE">
      <w:pPr>
        <w:pStyle w:val="ListParagraph"/>
        <w:numPr>
          <w:ilvl w:val="0"/>
          <w:numId w:val="8"/>
        </w:numPr>
        <w:rPr>
          <w:rFonts w:ascii="Segoe UI" w:hAnsi="Segoe UI" w:cs="Segoe UI"/>
          <w:b/>
          <w:color w:val="002060"/>
          <w:sz w:val="24"/>
          <w:szCs w:val="24"/>
          <w:lang w:eastAsia="en-GB"/>
        </w:rPr>
      </w:pPr>
      <w:r w:rsidRPr="00FD2F0E">
        <w:rPr>
          <w:rFonts w:ascii="Segoe UI" w:hAnsi="Segoe UI" w:cs="Segoe UI"/>
          <w:b/>
          <w:color w:val="002060"/>
          <w:sz w:val="24"/>
          <w:szCs w:val="24"/>
          <w:lang w:eastAsia="en-GB"/>
        </w:rPr>
        <w:t>Slide on Dyslexia Scotland Support and resources</w:t>
      </w:r>
    </w:p>
    <w:p w14:paraId="36CC0EAB" w14:textId="77777777" w:rsidR="00A70F19" w:rsidRPr="00FD2F0E" w:rsidRDefault="00A70F19" w:rsidP="00B341E1">
      <w:pPr>
        <w:spacing w:line="240" w:lineRule="auto"/>
        <w:rPr>
          <w:rFonts w:eastAsia="Times New Roman" w:cs="Segoe UI"/>
          <w:b/>
          <w:color w:val="002060"/>
          <w:sz w:val="24"/>
          <w:szCs w:val="24"/>
          <w:lang w:eastAsia="en-GB"/>
        </w:rPr>
      </w:pPr>
    </w:p>
    <w:p w14:paraId="4D5B944E" w14:textId="77777777" w:rsidR="00AA61A7" w:rsidRDefault="007F20BE" w:rsidP="00AA61A7">
      <w:pPr>
        <w:shd w:val="clear" w:color="auto" w:fill="FFFFFF"/>
        <w:spacing w:line="240" w:lineRule="auto"/>
        <w:rPr>
          <w:rFonts w:eastAsia="Times New Roman" w:cs="Segoe UI"/>
          <w:b/>
          <w:color w:val="002060"/>
          <w:sz w:val="24"/>
          <w:szCs w:val="24"/>
          <w:lang w:eastAsia="en-GB"/>
        </w:rPr>
      </w:pPr>
      <w:r w:rsidRPr="00FD2F0E">
        <w:rPr>
          <w:rFonts w:eastAsia="Times New Roman" w:cs="Segoe UI"/>
          <w:b/>
          <w:color w:val="002060"/>
          <w:sz w:val="24"/>
          <w:szCs w:val="24"/>
          <w:lang w:eastAsia="en-GB"/>
        </w:rPr>
        <w:t>Parental engagement</w:t>
      </w:r>
    </w:p>
    <w:p w14:paraId="4D555A8A" w14:textId="77777777" w:rsidR="007F20BE" w:rsidRPr="00FD2F0E" w:rsidRDefault="007F20BE" w:rsidP="00AA61A7">
      <w:pPr>
        <w:shd w:val="clear" w:color="auto" w:fill="FFFFFF"/>
        <w:spacing w:line="240" w:lineRule="auto"/>
        <w:rPr>
          <w:rFonts w:eastAsia="Times New Roman" w:cs="Segoe UI"/>
          <w:b/>
          <w:color w:val="002060"/>
          <w:sz w:val="24"/>
          <w:szCs w:val="24"/>
          <w:lang w:eastAsia="en-GB"/>
        </w:rPr>
      </w:pPr>
      <w:r w:rsidRPr="00FD2F0E">
        <w:rPr>
          <w:rFonts w:eastAsia="Times New Roman" w:cs="Segoe UI"/>
          <w:color w:val="002060"/>
          <w:sz w:val="24"/>
          <w:szCs w:val="24"/>
          <w:lang w:eastAsia="en-GB"/>
        </w:rPr>
        <w:t>During the pilot phases of the Ambassador outreach programme, workshops were delivered for parents, during which Paul McNeill shared his own experience of dyslexia as an adult as well as a parent of a dyslexic child. When reviewing the pilot</w:t>
      </w:r>
      <w:r w:rsidR="00212DAB" w:rsidRPr="00FD2F0E">
        <w:rPr>
          <w:rFonts w:eastAsia="Times New Roman" w:cs="Segoe UI"/>
          <w:color w:val="002060"/>
          <w:sz w:val="24"/>
          <w:szCs w:val="24"/>
          <w:lang w:eastAsia="en-GB"/>
        </w:rPr>
        <w:t xml:space="preserve"> progra</w:t>
      </w:r>
      <w:r w:rsidR="00A649A0" w:rsidRPr="00FD2F0E">
        <w:rPr>
          <w:rFonts w:eastAsia="Times New Roman" w:cs="Segoe UI"/>
          <w:color w:val="002060"/>
          <w:sz w:val="24"/>
          <w:szCs w:val="24"/>
          <w:lang w:eastAsia="en-GB"/>
        </w:rPr>
        <w:t>m</w:t>
      </w:r>
      <w:r w:rsidR="00212DAB" w:rsidRPr="00FD2F0E">
        <w:rPr>
          <w:rFonts w:eastAsia="Times New Roman" w:cs="Segoe UI"/>
          <w:color w:val="002060"/>
          <w:sz w:val="24"/>
          <w:szCs w:val="24"/>
          <w:lang w:eastAsia="en-GB"/>
        </w:rPr>
        <w:t>me</w:t>
      </w:r>
      <w:r w:rsidRPr="00FD2F0E">
        <w:rPr>
          <w:rFonts w:eastAsia="Times New Roman" w:cs="Segoe UI"/>
          <w:color w:val="002060"/>
          <w:sz w:val="24"/>
          <w:szCs w:val="24"/>
          <w:lang w:eastAsia="en-GB"/>
        </w:rPr>
        <w:t xml:space="preserve">, it was agreed that </w:t>
      </w:r>
      <w:r w:rsidRPr="00FD2F0E">
        <w:rPr>
          <w:rFonts w:cs="Segoe UI"/>
          <w:color w:val="002060"/>
          <w:sz w:val="24"/>
          <w:szCs w:val="24"/>
          <w:lang w:eastAsia="en-GB"/>
        </w:rPr>
        <w:t xml:space="preserve">the parents’ workshops were the most difficult part of the programme to replicate beyond the pilot phases, as they involved Paul sharing his own story with the parents in the workshops. </w:t>
      </w:r>
    </w:p>
    <w:p w14:paraId="5E7F30AE" w14:textId="77777777" w:rsidR="00AA61A7" w:rsidRDefault="00AA61A7" w:rsidP="00AA61A7">
      <w:pPr>
        <w:shd w:val="clear" w:color="auto" w:fill="FFFFFF"/>
        <w:spacing w:line="240" w:lineRule="auto"/>
        <w:rPr>
          <w:rFonts w:eastAsia="Times New Roman" w:cs="Segoe UI"/>
          <w:color w:val="002060"/>
          <w:sz w:val="24"/>
          <w:szCs w:val="24"/>
          <w:lang w:eastAsia="en-GB"/>
        </w:rPr>
      </w:pPr>
    </w:p>
    <w:p w14:paraId="507B672A" w14:textId="77777777" w:rsidR="007F20BE" w:rsidRDefault="007F20BE" w:rsidP="00AA61A7">
      <w:pPr>
        <w:shd w:val="clear" w:color="auto" w:fill="FFFFFF"/>
        <w:spacing w:line="240" w:lineRule="auto"/>
        <w:rPr>
          <w:rFonts w:cs="Segoe UI"/>
          <w:color w:val="002060"/>
          <w:sz w:val="24"/>
          <w:szCs w:val="24"/>
          <w:lang w:eastAsia="en-GB"/>
        </w:rPr>
      </w:pPr>
      <w:r w:rsidRPr="00FD2F0E">
        <w:rPr>
          <w:rFonts w:eastAsia="Times New Roman" w:cs="Segoe UI"/>
          <w:color w:val="002060"/>
          <w:sz w:val="24"/>
          <w:szCs w:val="24"/>
          <w:lang w:eastAsia="en-GB"/>
        </w:rPr>
        <w:t>Therefore,</w:t>
      </w:r>
      <w:r w:rsidRPr="00FD2F0E">
        <w:rPr>
          <w:rFonts w:eastAsia="Times New Roman" w:cs="Segoe UI"/>
          <w:b/>
          <w:color w:val="002060"/>
          <w:sz w:val="24"/>
          <w:szCs w:val="24"/>
          <w:lang w:eastAsia="en-GB"/>
        </w:rPr>
        <w:t xml:space="preserve"> </w:t>
      </w:r>
      <w:r w:rsidRPr="00FD2F0E">
        <w:rPr>
          <w:rFonts w:eastAsia="Times New Roman" w:cs="Segoe UI"/>
          <w:color w:val="002060"/>
          <w:sz w:val="24"/>
          <w:szCs w:val="24"/>
          <w:lang w:eastAsia="en-GB"/>
        </w:rPr>
        <w:t xml:space="preserve">it was agreed that this element of the programme could be delivered in a number of </w:t>
      </w:r>
      <w:r w:rsidR="00212DAB" w:rsidRPr="00FD2F0E">
        <w:rPr>
          <w:rFonts w:eastAsia="Times New Roman" w:cs="Segoe UI"/>
          <w:color w:val="002060"/>
          <w:sz w:val="24"/>
          <w:szCs w:val="24"/>
          <w:lang w:eastAsia="en-GB"/>
        </w:rPr>
        <w:t xml:space="preserve">other </w:t>
      </w:r>
      <w:r w:rsidRPr="00FD2F0E">
        <w:rPr>
          <w:rFonts w:eastAsia="Times New Roman" w:cs="Segoe UI"/>
          <w:color w:val="002060"/>
          <w:sz w:val="24"/>
          <w:szCs w:val="24"/>
          <w:lang w:eastAsia="en-GB"/>
        </w:rPr>
        <w:t>ways by schools.</w:t>
      </w:r>
      <w:r w:rsidRPr="00FD2F0E">
        <w:rPr>
          <w:rFonts w:cs="Segoe UI"/>
          <w:color w:val="002060"/>
          <w:sz w:val="24"/>
          <w:szCs w:val="24"/>
          <w:lang w:eastAsia="en-GB"/>
        </w:rPr>
        <w:t xml:space="preserve"> The learning from the programme indicated that</w:t>
      </w:r>
      <w:r w:rsidR="00661902">
        <w:rPr>
          <w:rFonts w:cs="Segoe UI"/>
          <w:color w:val="002060"/>
          <w:sz w:val="24"/>
          <w:szCs w:val="24"/>
          <w:lang w:eastAsia="en-GB"/>
        </w:rPr>
        <w:t xml:space="preserve"> </w:t>
      </w:r>
      <w:r w:rsidRPr="00FD2F0E">
        <w:rPr>
          <w:rFonts w:cs="Segoe UI"/>
          <w:color w:val="002060"/>
          <w:sz w:val="24"/>
          <w:szCs w:val="24"/>
          <w:lang w:eastAsia="en-GB"/>
        </w:rPr>
        <w:t xml:space="preserve">the Professional Learning Guide should not be prescriptive in this area, but instead it </w:t>
      </w:r>
      <w:r w:rsidR="00212DAB" w:rsidRPr="00FD2F0E">
        <w:rPr>
          <w:rFonts w:cs="Segoe UI"/>
          <w:color w:val="002060"/>
          <w:sz w:val="24"/>
          <w:szCs w:val="24"/>
          <w:lang w:eastAsia="en-GB"/>
        </w:rPr>
        <w:t>sh</w:t>
      </w:r>
      <w:r w:rsidRPr="00FD2F0E">
        <w:rPr>
          <w:rFonts w:cs="Segoe UI"/>
          <w:color w:val="002060"/>
          <w:sz w:val="24"/>
          <w:szCs w:val="24"/>
          <w:lang w:eastAsia="en-GB"/>
        </w:rPr>
        <w:t xml:space="preserve">ould provide schools with a range of different options and tools </w:t>
      </w:r>
      <w:r w:rsidR="00AA61A7">
        <w:rPr>
          <w:rFonts w:cs="Segoe UI"/>
          <w:color w:val="002060"/>
          <w:sz w:val="24"/>
          <w:szCs w:val="24"/>
          <w:lang w:eastAsia="en-GB"/>
        </w:rPr>
        <w:t>for them</w:t>
      </w:r>
      <w:r w:rsidRPr="00FD2F0E">
        <w:rPr>
          <w:rFonts w:cs="Segoe UI"/>
          <w:color w:val="002060"/>
          <w:sz w:val="24"/>
          <w:szCs w:val="24"/>
          <w:lang w:eastAsia="en-GB"/>
        </w:rPr>
        <w:t xml:space="preserve"> to design their own way of delivering the programme in their school or local authority. It is particularly important to involve parents at each stage of this programme</w:t>
      </w:r>
      <w:r w:rsidR="00212DAB" w:rsidRPr="00FD2F0E">
        <w:rPr>
          <w:rFonts w:cs="Segoe UI"/>
          <w:color w:val="002060"/>
          <w:sz w:val="24"/>
          <w:szCs w:val="24"/>
          <w:lang w:eastAsia="en-GB"/>
        </w:rPr>
        <w:t>,</w:t>
      </w:r>
      <w:r w:rsidRPr="00FD2F0E">
        <w:rPr>
          <w:rFonts w:cs="Segoe UI"/>
          <w:color w:val="002060"/>
          <w:sz w:val="24"/>
          <w:szCs w:val="24"/>
          <w:lang w:eastAsia="en-GB"/>
        </w:rPr>
        <w:t xml:space="preserve"> but how this is done will depend on the school.</w:t>
      </w:r>
    </w:p>
    <w:p w14:paraId="29319BF0" w14:textId="77777777" w:rsidR="00661902" w:rsidRDefault="00661902" w:rsidP="007F20BE">
      <w:pPr>
        <w:spacing w:line="240" w:lineRule="auto"/>
        <w:rPr>
          <w:rFonts w:eastAsia="Times New Roman" w:cs="Segoe UI"/>
          <w:b/>
          <w:color w:val="002060"/>
          <w:sz w:val="24"/>
          <w:szCs w:val="24"/>
          <w:lang w:eastAsia="en-GB"/>
        </w:rPr>
      </w:pPr>
    </w:p>
    <w:p w14:paraId="56F474F4" w14:textId="77777777" w:rsidR="00C9528D" w:rsidRDefault="00C9528D" w:rsidP="007F20BE">
      <w:pPr>
        <w:spacing w:line="240" w:lineRule="auto"/>
        <w:rPr>
          <w:rFonts w:cs="Segoe UI"/>
          <w:color w:val="002060"/>
          <w:sz w:val="24"/>
          <w:szCs w:val="24"/>
          <w:lang w:eastAsia="en-GB"/>
        </w:rPr>
      </w:pPr>
    </w:p>
    <w:p w14:paraId="6F380C51" w14:textId="77777777" w:rsidR="007F20BE" w:rsidRDefault="007F20BE" w:rsidP="007F20BE">
      <w:pPr>
        <w:spacing w:line="240" w:lineRule="auto"/>
        <w:rPr>
          <w:rFonts w:cs="Segoe UI"/>
          <w:color w:val="002060"/>
          <w:sz w:val="24"/>
          <w:szCs w:val="24"/>
          <w:lang w:eastAsia="en-GB"/>
        </w:rPr>
      </w:pPr>
      <w:r w:rsidRPr="00FD2F0E">
        <w:rPr>
          <w:rFonts w:cs="Segoe UI"/>
          <w:color w:val="002060"/>
          <w:sz w:val="24"/>
          <w:szCs w:val="24"/>
          <w:lang w:eastAsia="en-GB"/>
        </w:rPr>
        <w:t xml:space="preserve">Here are some </w:t>
      </w:r>
      <w:r w:rsidR="005D6690" w:rsidRPr="00FD2F0E">
        <w:rPr>
          <w:rFonts w:cs="Segoe UI"/>
          <w:color w:val="002060"/>
          <w:sz w:val="24"/>
          <w:szCs w:val="24"/>
          <w:lang w:eastAsia="en-GB"/>
        </w:rPr>
        <w:t>suggestions based on the lessons learned from the pilot phases:</w:t>
      </w:r>
    </w:p>
    <w:p w14:paraId="4F501EA9" w14:textId="77777777" w:rsidR="00C9528D" w:rsidRPr="00FD2F0E" w:rsidRDefault="00C9528D" w:rsidP="007F20BE">
      <w:pPr>
        <w:spacing w:line="240" w:lineRule="auto"/>
        <w:rPr>
          <w:rFonts w:cs="Segoe UI"/>
          <w:color w:val="002060"/>
          <w:sz w:val="24"/>
          <w:szCs w:val="24"/>
          <w:lang w:eastAsia="en-GB"/>
        </w:rPr>
      </w:pPr>
    </w:p>
    <w:p w14:paraId="543D803A" w14:textId="2CBFAF31" w:rsidR="007F20BE" w:rsidRPr="00C9528D" w:rsidRDefault="007F20BE" w:rsidP="00C9528D">
      <w:pPr>
        <w:numPr>
          <w:ilvl w:val="0"/>
          <w:numId w:val="10"/>
        </w:numPr>
        <w:spacing w:before="240"/>
        <w:ind w:left="714" w:hanging="357"/>
        <w:contextualSpacing/>
        <w:rPr>
          <w:rFonts w:cs="Segoe UI"/>
          <w:color w:val="002060"/>
          <w:sz w:val="24"/>
          <w:szCs w:val="24"/>
          <w:lang w:eastAsia="en-GB"/>
        </w:rPr>
      </w:pPr>
      <w:r w:rsidRPr="00C9528D">
        <w:rPr>
          <w:rFonts w:cs="Segoe UI"/>
          <w:color w:val="002060"/>
          <w:sz w:val="24"/>
          <w:szCs w:val="24"/>
        </w:rPr>
        <w:t xml:space="preserve">Letter to invite parents to take part </w:t>
      </w:r>
      <w:r w:rsidRPr="00C9528D">
        <w:rPr>
          <w:rFonts w:cs="Segoe UI"/>
          <w:b/>
          <w:color w:val="002060"/>
          <w:sz w:val="24"/>
          <w:szCs w:val="24"/>
        </w:rPr>
        <w:t>(</w:t>
      </w:r>
      <w:r w:rsidR="00212DAB" w:rsidRPr="00C9528D">
        <w:rPr>
          <w:rFonts w:cs="Segoe UI"/>
          <w:b/>
          <w:color w:val="002060"/>
          <w:sz w:val="24"/>
          <w:szCs w:val="24"/>
        </w:rPr>
        <w:t xml:space="preserve">sample </w:t>
      </w:r>
      <w:r w:rsidRPr="00C9528D">
        <w:rPr>
          <w:rFonts w:cs="Segoe UI"/>
          <w:b/>
          <w:color w:val="002060"/>
          <w:sz w:val="24"/>
          <w:szCs w:val="24"/>
        </w:rPr>
        <w:t xml:space="preserve">template </w:t>
      </w:r>
      <w:r w:rsidR="00B912D4" w:rsidRPr="00C9528D">
        <w:rPr>
          <w:rFonts w:cs="Segoe UI"/>
          <w:b/>
          <w:color w:val="002060"/>
          <w:sz w:val="24"/>
          <w:szCs w:val="24"/>
        </w:rPr>
        <w:t>available to download)</w:t>
      </w:r>
    </w:p>
    <w:p w14:paraId="566D1433" w14:textId="77777777" w:rsidR="007F20BE" w:rsidRPr="00C9528D" w:rsidRDefault="007F20BE" w:rsidP="00C9528D">
      <w:pPr>
        <w:numPr>
          <w:ilvl w:val="0"/>
          <w:numId w:val="10"/>
        </w:numPr>
        <w:spacing w:before="240"/>
        <w:ind w:left="714" w:hanging="357"/>
        <w:contextualSpacing/>
        <w:rPr>
          <w:rFonts w:cs="Segoe UI"/>
          <w:color w:val="002060"/>
          <w:sz w:val="24"/>
          <w:szCs w:val="24"/>
          <w:lang w:eastAsia="en-GB"/>
        </w:rPr>
      </w:pPr>
      <w:r w:rsidRPr="00C9528D">
        <w:rPr>
          <w:rFonts w:cs="Segoe UI"/>
          <w:color w:val="002060"/>
          <w:sz w:val="24"/>
          <w:szCs w:val="24"/>
          <w:lang w:eastAsia="en-GB"/>
        </w:rPr>
        <w:t xml:space="preserve">Parents’ nights </w:t>
      </w:r>
      <w:r w:rsidR="000376C6" w:rsidRPr="00C9528D">
        <w:rPr>
          <w:rFonts w:cs="Segoe UI"/>
          <w:color w:val="002060"/>
          <w:sz w:val="24"/>
          <w:szCs w:val="24"/>
          <w:lang w:eastAsia="en-GB"/>
        </w:rPr>
        <w:t>–</w:t>
      </w:r>
      <w:r w:rsidRPr="00C9528D">
        <w:rPr>
          <w:rFonts w:cs="Segoe UI"/>
          <w:color w:val="002060"/>
          <w:sz w:val="24"/>
          <w:szCs w:val="24"/>
          <w:lang w:eastAsia="en-GB"/>
        </w:rPr>
        <w:t xml:space="preserve"> </w:t>
      </w:r>
      <w:r w:rsidR="00A649A0" w:rsidRPr="00C9528D">
        <w:rPr>
          <w:rFonts w:cs="Segoe UI"/>
          <w:color w:val="002060"/>
          <w:sz w:val="24"/>
          <w:szCs w:val="24"/>
          <w:lang w:eastAsia="en-GB"/>
        </w:rPr>
        <w:t>could be one</w:t>
      </w:r>
      <w:r w:rsidR="000376C6" w:rsidRPr="00C9528D">
        <w:rPr>
          <w:rFonts w:cs="Segoe UI"/>
          <w:color w:val="002060"/>
          <w:sz w:val="24"/>
          <w:szCs w:val="24"/>
          <w:lang w:eastAsia="en-GB"/>
        </w:rPr>
        <w:t xml:space="preserve"> way of </w:t>
      </w:r>
      <w:r w:rsidRPr="00C9528D">
        <w:rPr>
          <w:rFonts w:cs="Segoe UI"/>
          <w:color w:val="002060"/>
          <w:sz w:val="24"/>
          <w:szCs w:val="24"/>
          <w:lang w:eastAsia="en-GB"/>
        </w:rPr>
        <w:t>introduc</w:t>
      </w:r>
      <w:r w:rsidR="000376C6" w:rsidRPr="00C9528D">
        <w:rPr>
          <w:rFonts w:cs="Segoe UI"/>
          <w:color w:val="002060"/>
          <w:sz w:val="24"/>
          <w:szCs w:val="24"/>
          <w:lang w:eastAsia="en-GB"/>
        </w:rPr>
        <w:t>ing</w:t>
      </w:r>
      <w:r w:rsidRPr="00C9528D">
        <w:rPr>
          <w:rFonts w:cs="Segoe UI"/>
          <w:color w:val="002060"/>
          <w:sz w:val="24"/>
          <w:szCs w:val="24"/>
          <w:lang w:eastAsia="en-GB"/>
        </w:rPr>
        <w:t xml:space="preserve"> the programme, including its aims, who it is for, interactive workshop content</w:t>
      </w:r>
    </w:p>
    <w:p w14:paraId="7DD79B28" w14:textId="37EF815A" w:rsidR="00C9528D" w:rsidRPr="00C9528D" w:rsidRDefault="000376C6" w:rsidP="00C9528D">
      <w:pPr>
        <w:numPr>
          <w:ilvl w:val="0"/>
          <w:numId w:val="10"/>
        </w:numPr>
        <w:spacing w:before="240"/>
        <w:ind w:left="714" w:hanging="357"/>
        <w:contextualSpacing/>
        <w:rPr>
          <w:rFonts w:cs="Segoe UI"/>
          <w:color w:val="002060"/>
          <w:sz w:val="24"/>
          <w:szCs w:val="24"/>
          <w:lang w:eastAsia="en-GB"/>
        </w:rPr>
      </w:pPr>
      <w:r w:rsidRPr="00C9528D">
        <w:rPr>
          <w:rFonts w:cs="Segoe UI"/>
          <w:color w:val="002060"/>
          <w:sz w:val="24"/>
          <w:szCs w:val="24"/>
        </w:rPr>
        <w:t>There is</w:t>
      </w:r>
      <w:r w:rsidR="007F20BE" w:rsidRPr="00C9528D">
        <w:rPr>
          <w:rFonts w:cs="Segoe UI"/>
          <w:color w:val="002060"/>
          <w:sz w:val="24"/>
          <w:szCs w:val="24"/>
        </w:rPr>
        <w:t xml:space="preserve"> a range of </w:t>
      </w:r>
      <w:r w:rsidRPr="00C9528D">
        <w:rPr>
          <w:rFonts w:cs="Segoe UI"/>
          <w:color w:val="002060"/>
          <w:sz w:val="24"/>
          <w:szCs w:val="24"/>
        </w:rPr>
        <w:t>support</w:t>
      </w:r>
      <w:r w:rsidR="007F20BE" w:rsidRPr="00C9528D">
        <w:rPr>
          <w:rFonts w:cs="Segoe UI"/>
          <w:color w:val="002060"/>
          <w:sz w:val="24"/>
          <w:szCs w:val="24"/>
        </w:rPr>
        <w:t xml:space="preserve"> for parents whose children have been</w:t>
      </w:r>
      <w:r w:rsidR="00AC49E0" w:rsidRPr="00C9528D">
        <w:rPr>
          <w:rFonts w:cs="Segoe UI"/>
          <w:color w:val="002060"/>
          <w:sz w:val="24"/>
          <w:szCs w:val="24"/>
        </w:rPr>
        <w:t>,</w:t>
      </w:r>
      <w:r w:rsidR="007F20BE" w:rsidRPr="00C9528D">
        <w:rPr>
          <w:rFonts w:cs="Segoe UI"/>
          <w:color w:val="002060"/>
          <w:sz w:val="24"/>
          <w:szCs w:val="24"/>
        </w:rPr>
        <w:t xml:space="preserve"> or are in the process of being identified for dyslexia</w:t>
      </w:r>
      <w:r w:rsidR="006942F9">
        <w:rPr>
          <w:rFonts w:cs="Segoe UI"/>
          <w:color w:val="002060"/>
          <w:sz w:val="24"/>
          <w:szCs w:val="24"/>
        </w:rPr>
        <w:t>,</w:t>
      </w:r>
      <w:r w:rsidR="007F20BE" w:rsidRPr="00C9528D">
        <w:rPr>
          <w:rFonts w:cs="Segoe UI"/>
          <w:color w:val="002060"/>
          <w:sz w:val="24"/>
          <w:szCs w:val="24"/>
        </w:rPr>
        <w:t xml:space="preserve"> on where to go next e.g. Dyslexia Scotland </w:t>
      </w:r>
      <w:hyperlink r:id="rId14" w:history="1">
        <w:r w:rsidR="007F20BE" w:rsidRPr="00C9528D">
          <w:rPr>
            <w:rStyle w:val="Hyperlink"/>
            <w:rFonts w:cs="Segoe UI"/>
            <w:sz w:val="24"/>
            <w:szCs w:val="24"/>
          </w:rPr>
          <w:t>Helpline</w:t>
        </w:r>
      </w:hyperlink>
      <w:r w:rsidR="007F20BE" w:rsidRPr="00C9528D">
        <w:rPr>
          <w:rFonts w:cs="Segoe UI"/>
          <w:color w:val="002060"/>
          <w:sz w:val="24"/>
          <w:szCs w:val="24"/>
        </w:rPr>
        <w:t xml:space="preserve">, Parent Masterclasses, Branch meetings, </w:t>
      </w:r>
      <w:hyperlink r:id="rId15" w:history="1">
        <w:r w:rsidR="007F20BE" w:rsidRPr="00C9528D">
          <w:rPr>
            <w:rStyle w:val="Hyperlink"/>
            <w:rFonts w:cs="Segoe UI"/>
            <w:sz w:val="24"/>
            <w:szCs w:val="24"/>
            <w:lang w:eastAsia="en-GB"/>
          </w:rPr>
          <w:t>Dyslexia Scotland’s leaflets</w:t>
        </w:r>
      </w:hyperlink>
      <w:r w:rsidR="007F20BE" w:rsidRPr="00C9528D">
        <w:rPr>
          <w:rFonts w:cs="Segoe UI"/>
          <w:color w:val="002060"/>
          <w:sz w:val="24"/>
          <w:szCs w:val="24"/>
          <w:lang w:eastAsia="en-GB"/>
        </w:rPr>
        <w:t xml:space="preserve"> </w:t>
      </w:r>
      <w:r w:rsidR="007F20BE" w:rsidRPr="00C9528D">
        <w:rPr>
          <w:rFonts w:cs="Segoe UI"/>
          <w:b/>
          <w:color w:val="002060"/>
          <w:sz w:val="24"/>
          <w:szCs w:val="24"/>
          <w:lang w:eastAsia="en-GB"/>
        </w:rPr>
        <w:t xml:space="preserve">(See </w:t>
      </w:r>
      <w:r w:rsidR="00AA61A7" w:rsidRPr="00C9528D">
        <w:rPr>
          <w:rFonts w:cs="Segoe UI"/>
          <w:b/>
          <w:color w:val="002060"/>
          <w:sz w:val="24"/>
          <w:szCs w:val="24"/>
          <w:lang w:eastAsia="en-GB"/>
        </w:rPr>
        <w:t>‘</w:t>
      </w:r>
      <w:r w:rsidR="007F20BE" w:rsidRPr="00C9528D">
        <w:rPr>
          <w:rFonts w:cs="Segoe UI"/>
          <w:b/>
          <w:color w:val="002060"/>
          <w:sz w:val="24"/>
          <w:szCs w:val="24"/>
          <w:lang w:eastAsia="en-GB"/>
        </w:rPr>
        <w:t>Support and Resources</w:t>
      </w:r>
      <w:r w:rsidR="00AA61A7" w:rsidRPr="00C9528D">
        <w:rPr>
          <w:rFonts w:cs="Segoe UI"/>
          <w:b/>
          <w:color w:val="002060"/>
          <w:sz w:val="24"/>
          <w:szCs w:val="24"/>
          <w:lang w:eastAsia="en-GB"/>
        </w:rPr>
        <w:t>’</w:t>
      </w:r>
      <w:r w:rsidR="007F20BE" w:rsidRPr="00C9528D">
        <w:rPr>
          <w:rFonts w:cs="Segoe UI"/>
          <w:b/>
          <w:color w:val="002060"/>
          <w:sz w:val="24"/>
          <w:szCs w:val="24"/>
          <w:lang w:eastAsia="en-GB"/>
        </w:rPr>
        <w:t xml:space="preserve"> slide)</w:t>
      </w:r>
    </w:p>
    <w:p w14:paraId="41D3871D" w14:textId="77777777" w:rsidR="00C9528D" w:rsidRPr="00C9528D" w:rsidRDefault="007F20BE" w:rsidP="00C9528D">
      <w:pPr>
        <w:numPr>
          <w:ilvl w:val="0"/>
          <w:numId w:val="10"/>
        </w:numPr>
        <w:spacing w:before="240"/>
        <w:ind w:left="714" w:hanging="357"/>
        <w:contextualSpacing/>
        <w:rPr>
          <w:rFonts w:cs="Segoe UI"/>
          <w:color w:val="002060"/>
          <w:sz w:val="24"/>
          <w:szCs w:val="24"/>
          <w:lang w:eastAsia="en-GB"/>
        </w:rPr>
      </w:pPr>
      <w:r w:rsidRPr="00C9528D">
        <w:rPr>
          <w:rFonts w:cs="Segoe UI"/>
          <w:color w:val="002060"/>
          <w:sz w:val="24"/>
          <w:szCs w:val="24"/>
        </w:rPr>
        <w:t>Schools should consider what they</w:t>
      </w:r>
      <w:r w:rsidR="00212DAB" w:rsidRPr="00C9528D">
        <w:rPr>
          <w:rFonts w:cs="Segoe UI"/>
          <w:color w:val="002060"/>
          <w:sz w:val="24"/>
          <w:szCs w:val="24"/>
        </w:rPr>
        <w:t xml:space="preserve"> would</w:t>
      </w:r>
      <w:r w:rsidRPr="00C9528D">
        <w:rPr>
          <w:rFonts w:cs="Segoe UI"/>
          <w:color w:val="002060"/>
          <w:sz w:val="24"/>
          <w:szCs w:val="24"/>
        </w:rPr>
        <w:t xml:space="preserve"> like to get out of </w:t>
      </w:r>
      <w:r w:rsidR="00212DAB" w:rsidRPr="00C9528D">
        <w:rPr>
          <w:rFonts w:cs="Segoe UI"/>
          <w:color w:val="002060"/>
          <w:sz w:val="24"/>
          <w:szCs w:val="24"/>
        </w:rPr>
        <w:t>the</w:t>
      </w:r>
      <w:r w:rsidRPr="00C9528D">
        <w:rPr>
          <w:rFonts w:cs="Segoe UI"/>
          <w:color w:val="002060"/>
          <w:sz w:val="24"/>
          <w:szCs w:val="24"/>
        </w:rPr>
        <w:t xml:space="preserve"> parents’ session – would they like parents of all children to be invited or only those who are dyslexic?</w:t>
      </w:r>
      <w:r w:rsidR="00AA61A7" w:rsidRPr="00C9528D">
        <w:rPr>
          <w:rFonts w:cs="Segoe UI"/>
          <w:color w:val="002060"/>
          <w:sz w:val="24"/>
          <w:szCs w:val="24"/>
        </w:rPr>
        <w:t xml:space="preserve"> </w:t>
      </w:r>
      <w:r w:rsidR="00FD4563" w:rsidRPr="00C9528D">
        <w:rPr>
          <w:rFonts w:cs="Segoe UI"/>
          <w:color w:val="002060"/>
          <w:sz w:val="24"/>
          <w:szCs w:val="24"/>
        </w:rPr>
        <w:t>(Both options worked well in the pilot phases).</w:t>
      </w:r>
    </w:p>
    <w:p w14:paraId="1FE5F92A" w14:textId="77777777" w:rsidR="00C9528D" w:rsidRPr="00C9528D" w:rsidRDefault="000376C6" w:rsidP="00C9528D">
      <w:pPr>
        <w:numPr>
          <w:ilvl w:val="0"/>
          <w:numId w:val="10"/>
        </w:numPr>
        <w:spacing w:before="240"/>
        <w:ind w:left="714" w:hanging="357"/>
        <w:contextualSpacing/>
        <w:rPr>
          <w:rFonts w:cs="Segoe UI"/>
          <w:color w:val="002060"/>
          <w:sz w:val="24"/>
          <w:szCs w:val="24"/>
          <w:lang w:eastAsia="en-GB"/>
        </w:rPr>
      </w:pPr>
      <w:r w:rsidRPr="00C9528D">
        <w:rPr>
          <w:rFonts w:cs="Segoe UI"/>
          <w:color w:val="002060"/>
          <w:sz w:val="24"/>
          <w:szCs w:val="24"/>
        </w:rPr>
        <w:t>When talking about the identification of dyslexia, the key message is about putting support in place at the right time. A child does not have to have a</w:t>
      </w:r>
      <w:r w:rsidR="00212DAB" w:rsidRPr="00C9528D">
        <w:rPr>
          <w:rFonts w:cs="Segoe UI"/>
          <w:color w:val="002060"/>
          <w:sz w:val="24"/>
          <w:szCs w:val="24"/>
        </w:rPr>
        <w:t xml:space="preserve"> ‘</w:t>
      </w:r>
      <w:r w:rsidRPr="00C9528D">
        <w:rPr>
          <w:rFonts w:cs="Segoe UI"/>
          <w:color w:val="002060"/>
          <w:sz w:val="24"/>
          <w:szCs w:val="24"/>
        </w:rPr>
        <w:t>label</w:t>
      </w:r>
      <w:r w:rsidR="00212DAB" w:rsidRPr="00C9528D">
        <w:rPr>
          <w:rFonts w:cs="Segoe UI"/>
          <w:color w:val="002060"/>
          <w:sz w:val="24"/>
          <w:szCs w:val="24"/>
        </w:rPr>
        <w:t>’</w:t>
      </w:r>
      <w:r w:rsidRPr="00C9528D">
        <w:rPr>
          <w:rFonts w:cs="Segoe UI"/>
          <w:color w:val="002060"/>
          <w:sz w:val="24"/>
          <w:szCs w:val="24"/>
        </w:rPr>
        <w:t xml:space="preserve"> of dyslexia in order to get support – often teachers are observing and putting in strategies to see if they help the child but they may not have communicated this to the parents. If parents have any concerns</w:t>
      </w:r>
      <w:r w:rsidR="00FD4563" w:rsidRPr="00C9528D">
        <w:rPr>
          <w:rFonts w:cs="Segoe UI"/>
          <w:color w:val="002060"/>
          <w:sz w:val="24"/>
          <w:szCs w:val="24"/>
        </w:rPr>
        <w:t>,</w:t>
      </w:r>
      <w:r w:rsidRPr="00C9528D">
        <w:rPr>
          <w:rFonts w:cs="Segoe UI"/>
          <w:color w:val="002060"/>
          <w:sz w:val="24"/>
          <w:szCs w:val="24"/>
        </w:rPr>
        <w:t xml:space="preserve"> they should speak to the teacher in the first instance. The Addressing Dyslexia Toolkit gives advice on engaging with parents: </w:t>
      </w:r>
      <w:hyperlink r:id="rId16" w:history="1">
        <w:r w:rsidRPr="00C9528D">
          <w:rPr>
            <w:rFonts w:cs="Segoe UI"/>
            <w:color w:val="0000FF"/>
            <w:sz w:val="24"/>
            <w:szCs w:val="24"/>
            <w:u w:val="single"/>
          </w:rPr>
          <w:t>http://addressingdyslexia.org/index.php/supporting-learners-and-families</w:t>
        </w:r>
      </w:hyperlink>
    </w:p>
    <w:p w14:paraId="7DFB70F0" w14:textId="77777777" w:rsidR="00C9528D" w:rsidRPr="00C9528D" w:rsidRDefault="007F20BE" w:rsidP="00C9528D">
      <w:pPr>
        <w:numPr>
          <w:ilvl w:val="0"/>
          <w:numId w:val="10"/>
        </w:numPr>
        <w:spacing w:before="240"/>
        <w:ind w:left="714" w:hanging="357"/>
        <w:contextualSpacing/>
        <w:rPr>
          <w:rFonts w:cs="Segoe UI"/>
          <w:color w:val="002060"/>
          <w:sz w:val="24"/>
          <w:szCs w:val="24"/>
          <w:lang w:eastAsia="en-GB"/>
        </w:rPr>
      </w:pPr>
      <w:r w:rsidRPr="00C9528D">
        <w:rPr>
          <w:rFonts w:cs="Segoe UI"/>
          <w:color w:val="002060"/>
          <w:sz w:val="24"/>
          <w:szCs w:val="24"/>
        </w:rPr>
        <w:t xml:space="preserve">Consider timing of </w:t>
      </w:r>
      <w:r w:rsidR="00212DAB" w:rsidRPr="00C9528D">
        <w:rPr>
          <w:rFonts w:cs="Segoe UI"/>
          <w:color w:val="002060"/>
          <w:sz w:val="24"/>
          <w:szCs w:val="24"/>
        </w:rPr>
        <w:t xml:space="preserve">the </w:t>
      </w:r>
      <w:r w:rsidRPr="00C9528D">
        <w:rPr>
          <w:rFonts w:cs="Segoe UI"/>
          <w:color w:val="002060"/>
          <w:sz w:val="24"/>
          <w:szCs w:val="24"/>
        </w:rPr>
        <w:t>parents’ workshops</w:t>
      </w:r>
      <w:r w:rsidR="00FD4563" w:rsidRPr="00C9528D">
        <w:rPr>
          <w:rFonts w:cs="Segoe UI"/>
          <w:color w:val="002060"/>
          <w:sz w:val="24"/>
          <w:szCs w:val="24"/>
        </w:rPr>
        <w:t xml:space="preserve"> – daytime, evening or twilight?</w:t>
      </w:r>
      <w:r w:rsidRPr="00C9528D">
        <w:rPr>
          <w:rFonts w:cs="Segoe UI"/>
          <w:color w:val="002060"/>
          <w:sz w:val="24"/>
          <w:szCs w:val="24"/>
        </w:rPr>
        <w:t xml:space="preserve"> If the programme is delivered in several schools in one local authority, should the workshops be held in the individual schools</w:t>
      </w:r>
      <w:r w:rsidR="00FD4563" w:rsidRPr="00C9528D">
        <w:rPr>
          <w:rFonts w:cs="Segoe UI"/>
          <w:color w:val="002060"/>
          <w:sz w:val="24"/>
          <w:szCs w:val="24"/>
        </w:rPr>
        <w:t>, or</w:t>
      </w:r>
      <w:r w:rsidR="00AC49E0" w:rsidRPr="00C9528D">
        <w:rPr>
          <w:rFonts w:cs="Segoe UI"/>
          <w:color w:val="002060"/>
          <w:sz w:val="24"/>
          <w:szCs w:val="24"/>
        </w:rPr>
        <w:t>,</w:t>
      </w:r>
      <w:r w:rsidRPr="00C9528D">
        <w:rPr>
          <w:rFonts w:cs="Segoe UI"/>
          <w:color w:val="002060"/>
          <w:sz w:val="24"/>
          <w:szCs w:val="24"/>
        </w:rPr>
        <w:t xml:space="preserve"> if feasible</w:t>
      </w:r>
      <w:r w:rsidR="00AC49E0" w:rsidRPr="00C9528D">
        <w:rPr>
          <w:rFonts w:cs="Segoe UI"/>
          <w:color w:val="002060"/>
          <w:sz w:val="24"/>
          <w:szCs w:val="24"/>
        </w:rPr>
        <w:t>,</w:t>
      </w:r>
      <w:r w:rsidRPr="00C9528D">
        <w:rPr>
          <w:rFonts w:cs="Segoe UI"/>
          <w:color w:val="002060"/>
          <w:sz w:val="24"/>
          <w:szCs w:val="24"/>
        </w:rPr>
        <w:t xml:space="preserve"> could one event be held for 3-4 schools</w:t>
      </w:r>
      <w:r w:rsidR="00212DAB" w:rsidRPr="00C9528D">
        <w:rPr>
          <w:rFonts w:cs="Segoe UI"/>
          <w:color w:val="002060"/>
          <w:sz w:val="24"/>
          <w:szCs w:val="24"/>
        </w:rPr>
        <w:t>?</w:t>
      </w:r>
    </w:p>
    <w:p w14:paraId="6FF81984" w14:textId="77777777" w:rsidR="00C9528D" w:rsidRPr="00C9528D" w:rsidRDefault="007F20BE" w:rsidP="00C9528D">
      <w:pPr>
        <w:numPr>
          <w:ilvl w:val="0"/>
          <w:numId w:val="10"/>
        </w:numPr>
        <w:spacing w:before="240"/>
        <w:ind w:left="714" w:hanging="357"/>
        <w:contextualSpacing/>
        <w:rPr>
          <w:rFonts w:cs="Segoe UI"/>
          <w:color w:val="002060"/>
          <w:sz w:val="24"/>
          <w:szCs w:val="24"/>
          <w:lang w:eastAsia="en-GB"/>
        </w:rPr>
      </w:pPr>
      <w:r w:rsidRPr="00C9528D">
        <w:rPr>
          <w:rFonts w:cs="Segoe UI"/>
          <w:color w:val="002060"/>
          <w:sz w:val="24"/>
          <w:szCs w:val="24"/>
        </w:rPr>
        <w:t>In the pilot phases, each workshop consisted of a 35-40 minutes presentation by Paul, followed by 15 minutes for questions and 15 minutes for anyone wishing to ask individual questions (</w:t>
      </w:r>
      <w:r w:rsidR="00212DAB" w:rsidRPr="00C9528D">
        <w:rPr>
          <w:rFonts w:cs="Segoe UI"/>
          <w:color w:val="002060"/>
          <w:sz w:val="24"/>
          <w:szCs w:val="24"/>
        </w:rPr>
        <w:t>the reason for this is that p</w:t>
      </w:r>
      <w:r w:rsidRPr="00C9528D">
        <w:rPr>
          <w:rFonts w:cs="Segoe UI"/>
          <w:color w:val="002060"/>
          <w:sz w:val="24"/>
          <w:szCs w:val="24"/>
        </w:rPr>
        <w:t>arents may prefer not to ask a question in front of everyone else).</w:t>
      </w:r>
    </w:p>
    <w:p w14:paraId="104A589B" w14:textId="77777777" w:rsidR="00C9528D" w:rsidRPr="00C9528D" w:rsidRDefault="007F20BE" w:rsidP="00C9528D">
      <w:pPr>
        <w:numPr>
          <w:ilvl w:val="0"/>
          <w:numId w:val="10"/>
        </w:numPr>
        <w:spacing w:before="240"/>
        <w:ind w:left="714" w:hanging="357"/>
        <w:contextualSpacing/>
        <w:rPr>
          <w:rFonts w:cs="Segoe UI"/>
          <w:color w:val="002060"/>
          <w:sz w:val="24"/>
          <w:szCs w:val="24"/>
          <w:lang w:eastAsia="en-GB"/>
        </w:rPr>
      </w:pPr>
      <w:r w:rsidRPr="00C9528D">
        <w:rPr>
          <w:rFonts w:cs="Segoe UI"/>
          <w:color w:val="002060"/>
          <w:sz w:val="24"/>
          <w:szCs w:val="24"/>
        </w:rPr>
        <w:t xml:space="preserve">If an external speaker is invited, it is helpful </w:t>
      </w:r>
      <w:r w:rsidR="00212DAB" w:rsidRPr="00C9528D">
        <w:rPr>
          <w:rFonts w:cs="Segoe UI"/>
          <w:color w:val="002060"/>
          <w:sz w:val="24"/>
          <w:szCs w:val="24"/>
        </w:rPr>
        <w:t xml:space="preserve">to give them </w:t>
      </w:r>
      <w:r w:rsidRPr="00C9528D">
        <w:rPr>
          <w:rFonts w:cs="Segoe UI"/>
          <w:color w:val="002060"/>
          <w:sz w:val="24"/>
          <w:szCs w:val="24"/>
        </w:rPr>
        <w:t>advance warning about any particular issues that the schools/local authorities do or do not wish to highlight so that the</w:t>
      </w:r>
      <w:r w:rsidR="00FD4563" w:rsidRPr="00C9528D">
        <w:rPr>
          <w:rFonts w:cs="Segoe UI"/>
          <w:color w:val="002060"/>
          <w:sz w:val="24"/>
          <w:szCs w:val="24"/>
        </w:rPr>
        <w:t xml:space="preserve">y can tailor </w:t>
      </w:r>
      <w:r w:rsidRPr="00C9528D">
        <w:rPr>
          <w:rFonts w:cs="Segoe UI"/>
          <w:color w:val="002060"/>
          <w:sz w:val="24"/>
          <w:szCs w:val="24"/>
        </w:rPr>
        <w:t>presentation accordingly.</w:t>
      </w:r>
    </w:p>
    <w:p w14:paraId="207825C8" w14:textId="08A5CA2F" w:rsidR="00C9528D" w:rsidRPr="00431FAC" w:rsidRDefault="00A62239" w:rsidP="00431FAC">
      <w:pPr>
        <w:numPr>
          <w:ilvl w:val="0"/>
          <w:numId w:val="10"/>
        </w:numPr>
        <w:spacing w:before="240"/>
        <w:ind w:left="714" w:hanging="357"/>
        <w:contextualSpacing/>
        <w:rPr>
          <w:rFonts w:cs="Segoe UI"/>
          <w:color w:val="002060"/>
          <w:sz w:val="24"/>
          <w:szCs w:val="24"/>
          <w:lang w:eastAsia="en-GB"/>
        </w:rPr>
      </w:pPr>
      <w:r w:rsidRPr="00C9528D">
        <w:rPr>
          <w:rFonts w:cs="Segoe UI"/>
          <w:color w:val="002060"/>
          <w:sz w:val="24"/>
          <w:szCs w:val="24"/>
          <w:lang w:eastAsia="en-GB"/>
        </w:rPr>
        <w:t>Celebration at end of the programme for parents to listen to the voices of learners.</w:t>
      </w:r>
    </w:p>
    <w:p w14:paraId="6430BAE7" w14:textId="0AD6E0C1" w:rsidR="00786AC4" w:rsidRDefault="00050EF8" w:rsidP="00B912D4">
      <w:pPr>
        <w:shd w:val="clear" w:color="auto" w:fill="ECF3FA"/>
        <w:spacing w:after="160" w:line="259" w:lineRule="auto"/>
        <w:contextualSpacing/>
        <w:rPr>
          <w:rFonts w:cs="Segoe UI"/>
          <w:b/>
          <w:color w:val="002060"/>
          <w:sz w:val="24"/>
          <w:szCs w:val="24"/>
        </w:rPr>
      </w:pPr>
      <w:r>
        <w:rPr>
          <w:rFonts w:cs="Segoe UI"/>
          <w:b/>
          <w:color w:val="002060"/>
          <w:sz w:val="24"/>
          <w:szCs w:val="24"/>
        </w:rPr>
        <w:t>What tea</w:t>
      </w:r>
      <w:r w:rsidR="00C9528D">
        <w:rPr>
          <w:rFonts w:cs="Segoe UI"/>
          <w:b/>
          <w:color w:val="002060"/>
          <w:sz w:val="24"/>
          <w:szCs w:val="24"/>
        </w:rPr>
        <w:t>ch</w:t>
      </w:r>
      <w:r w:rsidR="006942F9">
        <w:rPr>
          <w:rFonts w:cs="Segoe UI"/>
          <w:b/>
          <w:color w:val="002060"/>
          <w:sz w:val="24"/>
          <w:szCs w:val="24"/>
        </w:rPr>
        <w:t>ing staff</w:t>
      </w:r>
      <w:r w:rsidR="00C9528D">
        <w:rPr>
          <w:rFonts w:cs="Segoe UI"/>
          <w:b/>
          <w:color w:val="002060"/>
          <w:sz w:val="24"/>
          <w:szCs w:val="24"/>
        </w:rPr>
        <w:t xml:space="preserve"> and parents said about the P</w:t>
      </w:r>
      <w:r w:rsidR="00B912D4">
        <w:rPr>
          <w:rFonts w:cs="Segoe UI"/>
          <w:b/>
          <w:color w:val="002060"/>
          <w:sz w:val="24"/>
          <w:szCs w:val="24"/>
        </w:rPr>
        <w:t>arent</w:t>
      </w:r>
      <w:r w:rsidR="00C9528D">
        <w:rPr>
          <w:rFonts w:cs="Segoe UI"/>
          <w:b/>
          <w:color w:val="002060"/>
          <w:sz w:val="24"/>
          <w:szCs w:val="24"/>
        </w:rPr>
        <w:t>/C</w:t>
      </w:r>
      <w:r w:rsidR="00B912D4">
        <w:rPr>
          <w:rFonts w:cs="Segoe UI"/>
          <w:b/>
          <w:color w:val="002060"/>
          <w:sz w:val="24"/>
          <w:szCs w:val="24"/>
        </w:rPr>
        <w:t>arer</w:t>
      </w:r>
      <w:r w:rsidR="00786AC4" w:rsidRPr="00786AC4">
        <w:rPr>
          <w:rFonts w:cs="Segoe UI"/>
          <w:b/>
          <w:color w:val="002060"/>
          <w:sz w:val="24"/>
          <w:szCs w:val="24"/>
        </w:rPr>
        <w:t xml:space="preserve"> workshops:</w:t>
      </w:r>
    </w:p>
    <w:p w14:paraId="5B4A27BE" w14:textId="77777777" w:rsidR="00431FAC" w:rsidRDefault="00431FAC" w:rsidP="00B912D4">
      <w:pPr>
        <w:shd w:val="clear" w:color="auto" w:fill="ECF3FA"/>
        <w:spacing w:after="160" w:line="259" w:lineRule="auto"/>
        <w:contextualSpacing/>
        <w:rPr>
          <w:rFonts w:cs="Segoe UI"/>
          <w:b/>
          <w:color w:val="002060"/>
          <w:sz w:val="24"/>
          <w:szCs w:val="24"/>
        </w:rPr>
      </w:pPr>
    </w:p>
    <w:p w14:paraId="3C7F0B2E" w14:textId="77777777" w:rsidR="00786AC4" w:rsidRDefault="00786AC4" w:rsidP="00B912D4">
      <w:pPr>
        <w:shd w:val="clear" w:color="auto" w:fill="ECF3FA"/>
        <w:spacing w:after="160" w:line="259" w:lineRule="auto"/>
        <w:contextualSpacing/>
        <w:rPr>
          <w:rFonts w:cs="Segoe UI"/>
          <w:color w:val="002060"/>
          <w:sz w:val="24"/>
          <w:szCs w:val="24"/>
        </w:rPr>
      </w:pPr>
      <w:r w:rsidRPr="00786AC4">
        <w:rPr>
          <w:rFonts w:cs="Segoe UI"/>
          <w:color w:val="002060"/>
          <w:sz w:val="24"/>
          <w:szCs w:val="24"/>
        </w:rPr>
        <w:t>“Parent workshop was very well received</w:t>
      </w:r>
      <w:r>
        <w:rPr>
          <w:rFonts w:cs="Segoe UI"/>
          <w:color w:val="002060"/>
          <w:sz w:val="24"/>
          <w:szCs w:val="24"/>
        </w:rPr>
        <w:t xml:space="preserve"> and well-attended. Parents were enthused and asked many questions at the end of the presentation. The school will subscribe to Dekko comics.”</w:t>
      </w:r>
    </w:p>
    <w:p w14:paraId="70DCC6B0" w14:textId="77777777" w:rsidR="00052D50" w:rsidRDefault="00052D50" w:rsidP="00B912D4">
      <w:pPr>
        <w:shd w:val="clear" w:color="auto" w:fill="ECF3FA"/>
        <w:spacing w:after="160" w:line="259" w:lineRule="auto"/>
        <w:contextualSpacing/>
        <w:rPr>
          <w:rFonts w:cs="Segoe UI"/>
          <w:color w:val="002060"/>
          <w:sz w:val="24"/>
          <w:szCs w:val="24"/>
        </w:rPr>
      </w:pPr>
    </w:p>
    <w:p w14:paraId="60BF4C1D" w14:textId="77777777" w:rsidR="00052D50" w:rsidRDefault="00052D50" w:rsidP="00B912D4">
      <w:pPr>
        <w:shd w:val="clear" w:color="auto" w:fill="ECF3FA"/>
        <w:spacing w:after="160" w:line="259" w:lineRule="auto"/>
        <w:contextualSpacing/>
        <w:rPr>
          <w:rFonts w:cs="Segoe UI"/>
          <w:color w:val="002060"/>
          <w:sz w:val="24"/>
          <w:szCs w:val="24"/>
        </w:rPr>
      </w:pPr>
      <w:r>
        <w:rPr>
          <w:rFonts w:cs="Segoe UI"/>
          <w:color w:val="002060"/>
          <w:sz w:val="24"/>
          <w:szCs w:val="24"/>
        </w:rPr>
        <w:t>“Raised awareness across staff. More effective support and communication with parents. More effective support for pupils. A very worthwhile programme. To be recommended.”</w:t>
      </w:r>
    </w:p>
    <w:p w14:paraId="25D7F03E" w14:textId="77777777" w:rsidR="00786AC4" w:rsidRDefault="00786AC4" w:rsidP="00B912D4">
      <w:pPr>
        <w:shd w:val="clear" w:color="auto" w:fill="ECF3FA"/>
        <w:spacing w:after="160" w:line="259" w:lineRule="auto"/>
        <w:contextualSpacing/>
        <w:rPr>
          <w:rFonts w:cs="Segoe UI"/>
          <w:color w:val="002060"/>
          <w:sz w:val="24"/>
          <w:szCs w:val="24"/>
        </w:rPr>
      </w:pPr>
    </w:p>
    <w:p w14:paraId="68285017" w14:textId="77777777" w:rsidR="00786AC4" w:rsidRDefault="00786AC4" w:rsidP="00B912D4">
      <w:pPr>
        <w:shd w:val="clear" w:color="auto" w:fill="ECF3FA"/>
        <w:spacing w:after="160" w:line="259" w:lineRule="auto"/>
        <w:contextualSpacing/>
        <w:rPr>
          <w:rFonts w:cs="Segoe UI"/>
          <w:color w:val="002060"/>
          <w:sz w:val="24"/>
          <w:szCs w:val="24"/>
        </w:rPr>
      </w:pPr>
      <w:r>
        <w:rPr>
          <w:rFonts w:cs="Segoe UI"/>
          <w:color w:val="002060"/>
          <w:sz w:val="24"/>
          <w:szCs w:val="24"/>
        </w:rPr>
        <w:t>“</w:t>
      </w:r>
      <w:r w:rsidR="002228C9">
        <w:rPr>
          <w:rFonts w:cs="Segoe UI"/>
          <w:color w:val="002060"/>
          <w:sz w:val="24"/>
          <w:szCs w:val="24"/>
        </w:rPr>
        <w:t>The programme has been well thought out to allow holistic support for the child, parents and teachers. This makes everyone feel involved and supported which helps in the overall communication and allows a better understanding throughout.”</w:t>
      </w:r>
    </w:p>
    <w:p w14:paraId="6D956CD3" w14:textId="77777777" w:rsidR="00052D50" w:rsidRDefault="00052D50" w:rsidP="00B912D4">
      <w:pPr>
        <w:shd w:val="clear" w:color="auto" w:fill="ECF3FA"/>
        <w:spacing w:after="160" w:line="259" w:lineRule="auto"/>
        <w:contextualSpacing/>
        <w:rPr>
          <w:rFonts w:cs="Segoe UI"/>
          <w:color w:val="002060"/>
          <w:sz w:val="24"/>
          <w:szCs w:val="24"/>
        </w:rPr>
      </w:pPr>
      <w:r>
        <w:rPr>
          <w:rFonts w:cs="Segoe UI"/>
          <w:color w:val="002060"/>
          <w:sz w:val="24"/>
          <w:szCs w:val="24"/>
        </w:rPr>
        <w:t>“I think this is a won</w:t>
      </w:r>
      <w:r w:rsidR="00AD1266">
        <w:rPr>
          <w:rFonts w:cs="Segoe UI"/>
          <w:color w:val="002060"/>
          <w:sz w:val="24"/>
          <w:szCs w:val="24"/>
        </w:rPr>
        <w:t>derful programme and hopefully this can be</w:t>
      </w:r>
      <w:r>
        <w:rPr>
          <w:rFonts w:cs="Segoe UI"/>
          <w:color w:val="002060"/>
          <w:sz w:val="24"/>
          <w:szCs w:val="24"/>
        </w:rPr>
        <w:t xml:space="preserve"> roll</w:t>
      </w:r>
      <w:r w:rsidR="00AD1266">
        <w:rPr>
          <w:rFonts w:cs="Segoe UI"/>
          <w:color w:val="002060"/>
          <w:sz w:val="24"/>
          <w:szCs w:val="24"/>
        </w:rPr>
        <w:t>ed</w:t>
      </w:r>
      <w:r>
        <w:rPr>
          <w:rFonts w:cs="Segoe UI"/>
          <w:color w:val="002060"/>
          <w:sz w:val="24"/>
          <w:szCs w:val="24"/>
        </w:rPr>
        <w:t xml:space="preserve"> out across Scotland!”</w:t>
      </w:r>
    </w:p>
    <w:p w14:paraId="187CDF21" w14:textId="77777777" w:rsidR="00661902" w:rsidRPr="00786AC4" w:rsidRDefault="00661902" w:rsidP="00786AC4">
      <w:pPr>
        <w:spacing w:after="160" w:line="259" w:lineRule="auto"/>
        <w:contextualSpacing/>
        <w:rPr>
          <w:rFonts w:cs="Segoe UI"/>
          <w:color w:val="002060"/>
          <w:sz w:val="24"/>
          <w:szCs w:val="24"/>
        </w:rPr>
      </w:pPr>
    </w:p>
    <w:p w14:paraId="0988ADDD" w14:textId="13062E38" w:rsidR="00B341E1" w:rsidRPr="00661902" w:rsidRDefault="00431FAC" w:rsidP="00B912D4">
      <w:pPr>
        <w:pStyle w:val="Heading2"/>
        <w:rPr>
          <w:rFonts w:eastAsia="Times New Roman"/>
          <w:lang w:eastAsia="en-GB"/>
        </w:rPr>
      </w:pPr>
      <w:bookmarkStart w:id="3" w:name="_Workshop_Three:_Interactive"/>
      <w:bookmarkEnd w:id="3"/>
      <w:r w:rsidRPr="00FD2F0E">
        <w:rPr>
          <w:rFonts w:cs="Segoe UI"/>
          <w:noProof/>
          <w:sz w:val="24"/>
          <w:szCs w:val="24"/>
          <w:lang w:eastAsia="en-GB"/>
        </w:rPr>
        <w:drawing>
          <wp:anchor distT="0" distB="0" distL="114300" distR="114300" simplePos="0" relativeHeight="251659264" behindDoc="0" locked="0" layoutInCell="1" allowOverlap="1" wp14:anchorId="320AC2BA" wp14:editId="6F27CB45">
            <wp:simplePos x="0" y="0"/>
            <wp:positionH relativeFrom="margin">
              <wp:posOffset>1027430</wp:posOffset>
            </wp:positionH>
            <wp:positionV relativeFrom="margin">
              <wp:posOffset>4184015</wp:posOffset>
            </wp:positionV>
            <wp:extent cx="3524885" cy="2136140"/>
            <wp:effectExtent l="0" t="0" r="0" b="0"/>
            <wp:wrapTopAndBottom/>
            <wp:docPr id="1" name="Picture 1" descr="IMG_4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93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24885" cy="2136140"/>
                    </a:xfrm>
                    <a:prstGeom prst="rect">
                      <a:avLst/>
                    </a:prstGeom>
                    <a:noFill/>
                    <a:ln>
                      <a:noFill/>
                    </a:ln>
                  </pic:spPr>
                </pic:pic>
              </a:graphicData>
            </a:graphic>
          </wp:anchor>
        </w:drawing>
      </w:r>
      <w:r w:rsidR="00B341E1" w:rsidRPr="00661902">
        <w:rPr>
          <w:rFonts w:eastAsia="Times New Roman"/>
          <w:lang w:eastAsia="en-GB"/>
        </w:rPr>
        <w:t xml:space="preserve">Workshop Three: </w:t>
      </w:r>
      <w:r w:rsidR="00AD1266" w:rsidRPr="00661902">
        <w:rPr>
          <w:rFonts w:eastAsia="Times New Roman"/>
          <w:lang w:eastAsia="en-GB"/>
        </w:rPr>
        <w:t>I</w:t>
      </w:r>
      <w:r w:rsidR="00B341E1" w:rsidRPr="00661902">
        <w:rPr>
          <w:rFonts w:eastAsia="Times New Roman"/>
          <w:lang w:eastAsia="en-GB"/>
        </w:rPr>
        <w:t xml:space="preserve">nteractive workshop with pupils </w:t>
      </w:r>
    </w:p>
    <w:p w14:paraId="3E177570" w14:textId="6584AA21" w:rsidR="00A70F19" w:rsidRPr="00FD2F0E" w:rsidRDefault="00A70F19" w:rsidP="00B341E1">
      <w:pPr>
        <w:spacing w:line="240" w:lineRule="auto"/>
        <w:rPr>
          <w:rFonts w:eastAsia="Times New Roman" w:cs="Segoe UI"/>
          <w:b/>
          <w:color w:val="002060"/>
          <w:sz w:val="24"/>
          <w:szCs w:val="24"/>
          <w:lang w:eastAsia="en-GB"/>
        </w:rPr>
      </w:pPr>
    </w:p>
    <w:p w14:paraId="25010C87" w14:textId="72DBAAB5" w:rsidR="00B341E1" w:rsidRPr="00431FAC" w:rsidRDefault="00431FAC" w:rsidP="00431FAC">
      <w:pPr>
        <w:spacing w:line="240" w:lineRule="auto"/>
        <w:jc w:val="center"/>
        <w:rPr>
          <w:rFonts w:eastAsia="Times New Roman" w:cs="Segoe UI"/>
          <w:b/>
          <w:color w:val="0070C0"/>
          <w:sz w:val="24"/>
          <w:szCs w:val="24"/>
          <w:lang w:eastAsia="en-GB"/>
        </w:rPr>
      </w:pPr>
      <w:r w:rsidRPr="00431FAC">
        <w:rPr>
          <w:rFonts w:eastAsia="Times New Roman" w:cs="Segoe UI"/>
          <w:b/>
          <w:color w:val="0070C0"/>
          <w:sz w:val="24"/>
          <w:szCs w:val="24"/>
          <w:lang w:eastAsia="en-GB"/>
        </w:rPr>
        <w:t>‘Struggle sister’</w:t>
      </w:r>
    </w:p>
    <w:p w14:paraId="344A4B6B" w14:textId="77777777" w:rsidR="009628B8" w:rsidRPr="00C9528D" w:rsidRDefault="009628B8" w:rsidP="00B341E1">
      <w:pPr>
        <w:spacing w:line="240" w:lineRule="auto"/>
        <w:rPr>
          <w:rFonts w:eastAsia="Times New Roman" w:cs="Segoe UI"/>
          <w:b/>
          <w:color w:val="002060"/>
          <w:sz w:val="24"/>
          <w:szCs w:val="24"/>
          <w:lang w:eastAsia="en-GB"/>
        </w:rPr>
      </w:pPr>
      <w:r w:rsidRPr="00C9528D">
        <w:rPr>
          <w:rFonts w:eastAsia="Times New Roman" w:cs="Segoe UI"/>
          <w:b/>
          <w:color w:val="002060"/>
          <w:sz w:val="24"/>
          <w:szCs w:val="24"/>
          <w:lang w:eastAsia="en-GB"/>
        </w:rPr>
        <w:t>Resources:</w:t>
      </w:r>
    </w:p>
    <w:p w14:paraId="213C2070" w14:textId="467A7DAF" w:rsidR="009628B8" w:rsidRPr="00C9528D" w:rsidRDefault="009628B8" w:rsidP="009628B8">
      <w:pPr>
        <w:pStyle w:val="ListParagraph"/>
        <w:numPr>
          <w:ilvl w:val="0"/>
          <w:numId w:val="9"/>
        </w:numPr>
        <w:rPr>
          <w:rFonts w:ascii="Segoe UI" w:hAnsi="Segoe UI" w:cs="Segoe UI"/>
          <w:b/>
          <w:color w:val="002060"/>
          <w:sz w:val="24"/>
          <w:szCs w:val="24"/>
          <w:lang w:eastAsia="en-GB"/>
        </w:rPr>
      </w:pPr>
      <w:r w:rsidRPr="00C9528D">
        <w:rPr>
          <w:rFonts w:ascii="Segoe UI" w:hAnsi="Segoe UI" w:cs="Segoe UI"/>
          <w:b/>
          <w:color w:val="002060"/>
          <w:sz w:val="24"/>
          <w:szCs w:val="24"/>
          <w:lang w:eastAsia="en-GB"/>
        </w:rPr>
        <w:t xml:space="preserve">Film clips </w:t>
      </w:r>
      <w:r w:rsidR="0028454C" w:rsidRPr="00C9528D">
        <w:rPr>
          <w:rFonts w:ascii="Segoe UI" w:hAnsi="Segoe UI" w:cs="Segoe UI"/>
          <w:b/>
          <w:color w:val="002060"/>
          <w:sz w:val="24"/>
          <w:szCs w:val="24"/>
          <w:lang w:eastAsia="en-GB"/>
        </w:rPr>
        <w:t xml:space="preserve">of </w:t>
      </w:r>
      <w:r w:rsidRPr="00C9528D">
        <w:rPr>
          <w:rFonts w:ascii="Segoe UI" w:hAnsi="Segoe UI" w:cs="Segoe UI"/>
          <w:b/>
          <w:color w:val="002060"/>
          <w:sz w:val="24"/>
          <w:szCs w:val="24"/>
          <w:lang w:eastAsia="en-GB"/>
        </w:rPr>
        <w:t>the workshop</w:t>
      </w:r>
      <w:r w:rsidR="0028454C" w:rsidRPr="00C9528D">
        <w:rPr>
          <w:rFonts w:ascii="Segoe UI" w:hAnsi="Segoe UI" w:cs="Segoe UI"/>
          <w:b/>
          <w:color w:val="002060"/>
          <w:sz w:val="24"/>
          <w:szCs w:val="24"/>
          <w:lang w:eastAsia="en-GB"/>
        </w:rPr>
        <w:t xml:space="preserve"> (with introduction by Rossie Stone)</w:t>
      </w:r>
      <w:r w:rsidR="006942F9">
        <w:rPr>
          <w:rFonts w:ascii="Segoe UI" w:hAnsi="Segoe UI" w:cs="Segoe UI"/>
          <w:b/>
          <w:color w:val="002060"/>
          <w:sz w:val="24"/>
          <w:szCs w:val="24"/>
          <w:lang w:eastAsia="en-GB"/>
        </w:rPr>
        <w:t>:</w:t>
      </w:r>
      <w:r w:rsidR="00AD7E33" w:rsidRPr="00C9528D">
        <w:rPr>
          <w:rFonts w:ascii="Segoe UI" w:hAnsi="Segoe UI" w:cs="Segoe UI"/>
          <w:b/>
          <w:color w:val="002060"/>
          <w:sz w:val="24"/>
          <w:szCs w:val="24"/>
          <w:lang w:eastAsia="en-GB"/>
        </w:rPr>
        <w:t xml:space="preserve"> see </w:t>
      </w:r>
      <w:r w:rsidR="00C9528D">
        <w:rPr>
          <w:rFonts w:ascii="Segoe UI" w:hAnsi="Segoe UI" w:cs="Segoe UI"/>
          <w:b/>
          <w:color w:val="002060"/>
          <w:sz w:val="24"/>
          <w:szCs w:val="24"/>
          <w:lang w:eastAsia="en-GB"/>
        </w:rPr>
        <w:t xml:space="preserve">additional information on point 8 </w:t>
      </w:r>
      <w:r w:rsidR="00AD7E33" w:rsidRPr="00C9528D">
        <w:rPr>
          <w:rFonts w:ascii="Segoe UI" w:hAnsi="Segoe UI" w:cs="Segoe UI"/>
          <w:b/>
          <w:color w:val="002060"/>
          <w:sz w:val="24"/>
          <w:szCs w:val="24"/>
          <w:lang w:eastAsia="en-GB"/>
        </w:rPr>
        <w:t>below</w:t>
      </w:r>
    </w:p>
    <w:p w14:paraId="1AB536FD" w14:textId="3C515870" w:rsidR="0028454C" w:rsidRPr="00FD2F0E" w:rsidRDefault="00C9528D" w:rsidP="00524256">
      <w:pPr>
        <w:pStyle w:val="ListParagraph"/>
        <w:numPr>
          <w:ilvl w:val="0"/>
          <w:numId w:val="9"/>
        </w:numPr>
        <w:rPr>
          <w:rFonts w:ascii="Segoe UI" w:hAnsi="Segoe UI" w:cs="Segoe UI"/>
          <w:b/>
          <w:color w:val="002060"/>
          <w:sz w:val="24"/>
          <w:szCs w:val="24"/>
          <w:lang w:eastAsia="en-GB"/>
        </w:rPr>
      </w:pPr>
      <w:r>
        <w:rPr>
          <w:rFonts w:ascii="Segoe UI" w:hAnsi="Segoe UI" w:cs="Segoe UI"/>
          <w:b/>
          <w:color w:val="002060"/>
          <w:sz w:val="24"/>
          <w:szCs w:val="24"/>
          <w:lang w:eastAsia="en-GB"/>
        </w:rPr>
        <w:t>P</w:t>
      </w:r>
      <w:r w:rsidR="009628B8" w:rsidRPr="00FD2F0E">
        <w:rPr>
          <w:rFonts w:ascii="Segoe UI" w:hAnsi="Segoe UI" w:cs="Segoe UI"/>
          <w:b/>
          <w:color w:val="002060"/>
          <w:sz w:val="24"/>
          <w:szCs w:val="24"/>
          <w:lang w:eastAsia="en-GB"/>
        </w:rPr>
        <w:t>resentation used</w:t>
      </w:r>
      <w:r w:rsidR="004E13E3" w:rsidRPr="00FD2F0E">
        <w:rPr>
          <w:rFonts w:ascii="Segoe UI" w:hAnsi="Segoe UI" w:cs="Segoe UI"/>
          <w:b/>
          <w:color w:val="002060"/>
          <w:sz w:val="24"/>
          <w:szCs w:val="24"/>
          <w:lang w:eastAsia="en-GB"/>
        </w:rPr>
        <w:t xml:space="preserve"> </w:t>
      </w:r>
      <w:r w:rsidR="0028454C" w:rsidRPr="00FD2F0E">
        <w:rPr>
          <w:rFonts w:ascii="Segoe UI" w:hAnsi="Segoe UI" w:cs="Segoe UI"/>
          <w:b/>
          <w:color w:val="002060"/>
          <w:sz w:val="24"/>
          <w:szCs w:val="24"/>
          <w:lang w:eastAsia="en-GB"/>
        </w:rPr>
        <w:t>by Paul McNeill</w:t>
      </w:r>
      <w:r w:rsidR="004E13E3" w:rsidRPr="00FD2F0E">
        <w:rPr>
          <w:rFonts w:ascii="Segoe UI" w:hAnsi="Segoe UI" w:cs="Segoe UI"/>
          <w:b/>
          <w:color w:val="002060"/>
          <w:sz w:val="24"/>
          <w:szCs w:val="24"/>
          <w:lang w:eastAsia="en-GB"/>
        </w:rPr>
        <w:t xml:space="preserve"> and Rossie Stone</w:t>
      </w:r>
      <w:r w:rsidR="0028454C" w:rsidRPr="00FD2F0E">
        <w:rPr>
          <w:rFonts w:ascii="Segoe UI" w:hAnsi="Segoe UI" w:cs="Segoe UI"/>
          <w:b/>
          <w:color w:val="002060"/>
          <w:sz w:val="24"/>
          <w:szCs w:val="24"/>
          <w:lang w:eastAsia="en-GB"/>
        </w:rPr>
        <w:t xml:space="preserve"> </w:t>
      </w:r>
      <w:r w:rsidR="004E13E3" w:rsidRPr="00FD2F0E">
        <w:rPr>
          <w:rFonts w:ascii="Segoe UI" w:hAnsi="Segoe UI" w:cs="Segoe UI"/>
          <w:b/>
          <w:color w:val="002060"/>
          <w:sz w:val="24"/>
          <w:szCs w:val="24"/>
          <w:lang w:eastAsia="en-GB"/>
        </w:rPr>
        <w:t xml:space="preserve"> </w:t>
      </w:r>
    </w:p>
    <w:p w14:paraId="350B5AA2" w14:textId="77777777" w:rsidR="007319E1" w:rsidRPr="00FD2F0E" w:rsidRDefault="007319E1" w:rsidP="0028454C">
      <w:pPr>
        <w:pStyle w:val="ListParagraph"/>
        <w:numPr>
          <w:ilvl w:val="0"/>
          <w:numId w:val="9"/>
        </w:numPr>
        <w:rPr>
          <w:rFonts w:ascii="Segoe UI" w:hAnsi="Segoe UI" w:cs="Segoe UI"/>
          <w:b/>
          <w:color w:val="002060"/>
          <w:sz w:val="24"/>
          <w:szCs w:val="24"/>
          <w:lang w:eastAsia="en-GB"/>
        </w:rPr>
      </w:pPr>
      <w:r w:rsidRPr="00FD2F0E">
        <w:rPr>
          <w:rFonts w:ascii="Segoe UI" w:hAnsi="Segoe UI" w:cs="Segoe UI"/>
          <w:b/>
          <w:color w:val="002060"/>
          <w:sz w:val="24"/>
          <w:szCs w:val="24"/>
          <w:lang w:eastAsia="en-GB"/>
        </w:rPr>
        <w:t>Session plan</w:t>
      </w:r>
    </w:p>
    <w:p w14:paraId="0FA0C0B6" w14:textId="5F62C930" w:rsidR="000D2E24" w:rsidRPr="00FD2F0E" w:rsidRDefault="0028454C" w:rsidP="0028454C">
      <w:pPr>
        <w:pStyle w:val="ListParagraph"/>
        <w:numPr>
          <w:ilvl w:val="0"/>
          <w:numId w:val="9"/>
        </w:numPr>
        <w:rPr>
          <w:rFonts w:ascii="Segoe UI" w:hAnsi="Segoe UI" w:cs="Segoe UI"/>
          <w:b/>
          <w:color w:val="002060"/>
          <w:sz w:val="24"/>
          <w:szCs w:val="24"/>
          <w:lang w:eastAsia="en-GB"/>
        </w:rPr>
      </w:pPr>
      <w:r w:rsidRPr="00FD2F0E">
        <w:rPr>
          <w:rFonts w:ascii="Segoe UI" w:hAnsi="Segoe UI" w:cs="Segoe UI"/>
          <w:b/>
          <w:color w:val="002060"/>
          <w:sz w:val="24"/>
          <w:szCs w:val="24"/>
          <w:lang w:eastAsia="en-GB"/>
        </w:rPr>
        <w:t xml:space="preserve">Teaching notes </w:t>
      </w:r>
      <w:r w:rsidR="000D2E24" w:rsidRPr="00FD2F0E">
        <w:rPr>
          <w:rFonts w:ascii="Segoe UI" w:hAnsi="Segoe UI" w:cs="Segoe UI"/>
          <w:b/>
          <w:color w:val="002060"/>
          <w:sz w:val="24"/>
          <w:szCs w:val="24"/>
          <w:lang w:eastAsia="en-GB"/>
        </w:rPr>
        <w:t xml:space="preserve">– guidance for class activities are on the </w:t>
      </w:r>
      <w:r w:rsidR="00212DAB" w:rsidRPr="00FD2F0E">
        <w:rPr>
          <w:rFonts w:ascii="Segoe UI" w:hAnsi="Segoe UI" w:cs="Segoe UI"/>
          <w:b/>
          <w:color w:val="002060"/>
          <w:sz w:val="24"/>
          <w:szCs w:val="24"/>
          <w:lang w:eastAsia="en-GB"/>
        </w:rPr>
        <w:t>‘</w:t>
      </w:r>
      <w:r w:rsidR="000D2E24" w:rsidRPr="00FD2F0E">
        <w:rPr>
          <w:rFonts w:ascii="Segoe UI" w:hAnsi="Segoe UI" w:cs="Segoe UI"/>
          <w:b/>
          <w:color w:val="002060"/>
          <w:sz w:val="24"/>
          <w:szCs w:val="24"/>
          <w:lang w:eastAsia="en-GB"/>
        </w:rPr>
        <w:t>Notes pages</w:t>
      </w:r>
      <w:r w:rsidR="00212DAB" w:rsidRPr="00FD2F0E">
        <w:rPr>
          <w:rFonts w:ascii="Segoe UI" w:hAnsi="Segoe UI" w:cs="Segoe UI"/>
          <w:b/>
          <w:color w:val="002060"/>
          <w:sz w:val="24"/>
          <w:szCs w:val="24"/>
          <w:lang w:eastAsia="en-GB"/>
        </w:rPr>
        <w:t>’</w:t>
      </w:r>
      <w:r w:rsidR="000D2E24" w:rsidRPr="00FD2F0E">
        <w:rPr>
          <w:rFonts w:ascii="Segoe UI" w:hAnsi="Segoe UI" w:cs="Segoe UI"/>
          <w:b/>
          <w:color w:val="002060"/>
          <w:sz w:val="24"/>
          <w:szCs w:val="24"/>
          <w:lang w:eastAsia="en-GB"/>
        </w:rPr>
        <w:t xml:space="preserve"> </w:t>
      </w:r>
      <w:r w:rsidR="000E4F11">
        <w:rPr>
          <w:rFonts w:ascii="Segoe UI" w:hAnsi="Segoe UI" w:cs="Segoe UI"/>
          <w:b/>
          <w:color w:val="002060"/>
          <w:sz w:val="24"/>
          <w:szCs w:val="24"/>
          <w:lang w:eastAsia="en-GB"/>
        </w:rPr>
        <w:t xml:space="preserve">that accompanies </w:t>
      </w:r>
      <w:r w:rsidR="000D2E24" w:rsidRPr="00FD2F0E">
        <w:rPr>
          <w:rFonts w:ascii="Segoe UI" w:hAnsi="Segoe UI" w:cs="Segoe UI"/>
          <w:b/>
          <w:color w:val="002060"/>
          <w:sz w:val="24"/>
          <w:szCs w:val="24"/>
          <w:lang w:eastAsia="en-GB"/>
        </w:rPr>
        <w:t>the presentation</w:t>
      </w:r>
      <w:r w:rsidRPr="00FD2F0E">
        <w:rPr>
          <w:rFonts w:ascii="Segoe UI" w:hAnsi="Segoe UI" w:cs="Segoe UI"/>
          <w:b/>
          <w:color w:val="002060"/>
          <w:sz w:val="24"/>
          <w:szCs w:val="24"/>
          <w:lang w:eastAsia="en-GB"/>
        </w:rPr>
        <w:t xml:space="preserve"> </w:t>
      </w:r>
    </w:p>
    <w:p w14:paraId="250DC103" w14:textId="77777777" w:rsidR="00690EFE" w:rsidRPr="00FD2F0E" w:rsidRDefault="00690EFE" w:rsidP="00524256">
      <w:pPr>
        <w:pStyle w:val="ListParagraph"/>
        <w:numPr>
          <w:ilvl w:val="0"/>
          <w:numId w:val="9"/>
        </w:numPr>
        <w:rPr>
          <w:rFonts w:ascii="Segoe UI" w:hAnsi="Segoe UI" w:cs="Segoe UI"/>
          <w:b/>
          <w:color w:val="002060"/>
          <w:sz w:val="24"/>
          <w:szCs w:val="24"/>
          <w:lang w:eastAsia="en-GB"/>
        </w:rPr>
      </w:pPr>
      <w:r w:rsidRPr="00FD2F0E">
        <w:rPr>
          <w:rFonts w:ascii="Segoe UI" w:hAnsi="Segoe UI" w:cs="Segoe UI"/>
          <w:b/>
          <w:color w:val="002060"/>
          <w:sz w:val="24"/>
          <w:szCs w:val="24"/>
          <w:lang w:eastAsia="en-GB"/>
        </w:rPr>
        <w:t>Strengths and challenges list</w:t>
      </w:r>
    </w:p>
    <w:p w14:paraId="1BB26117" w14:textId="78BB75E8" w:rsidR="0028454C" w:rsidRPr="00FD2F0E" w:rsidRDefault="0028454C" w:rsidP="004E13E3">
      <w:pPr>
        <w:pStyle w:val="ListParagraph"/>
        <w:numPr>
          <w:ilvl w:val="0"/>
          <w:numId w:val="9"/>
        </w:numPr>
        <w:rPr>
          <w:rFonts w:ascii="Segoe UI" w:hAnsi="Segoe UI" w:cs="Segoe UI"/>
          <w:b/>
          <w:color w:val="002060"/>
          <w:sz w:val="24"/>
          <w:szCs w:val="24"/>
          <w:lang w:eastAsia="en-GB"/>
        </w:rPr>
      </w:pPr>
      <w:r w:rsidRPr="00C9528D">
        <w:rPr>
          <w:rStyle w:val="Hyperlink"/>
          <w:rFonts w:ascii="Segoe UI" w:hAnsi="Segoe UI" w:cs="Segoe UI"/>
          <w:b/>
          <w:color w:val="002060"/>
          <w:sz w:val="24"/>
          <w:szCs w:val="24"/>
          <w:u w:val="none"/>
          <w:lang w:eastAsia="en-GB"/>
        </w:rPr>
        <w:t>Comic</w:t>
      </w:r>
      <w:r w:rsidR="00555A5D" w:rsidRPr="00FD2F0E">
        <w:rPr>
          <w:rFonts w:ascii="Segoe UI" w:hAnsi="Segoe UI" w:cs="Segoe UI"/>
          <w:b/>
          <w:color w:val="002060"/>
          <w:sz w:val="24"/>
          <w:szCs w:val="24"/>
          <w:lang w:eastAsia="en-GB"/>
        </w:rPr>
        <w:t xml:space="preserve"> (PDF)</w:t>
      </w:r>
      <w:r w:rsidR="002C016E">
        <w:rPr>
          <w:rFonts w:ascii="Segoe UI" w:hAnsi="Segoe UI" w:cs="Segoe UI"/>
          <w:b/>
          <w:color w:val="002060"/>
          <w:sz w:val="24"/>
          <w:szCs w:val="24"/>
          <w:lang w:eastAsia="en-GB"/>
        </w:rPr>
        <w:t xml:space="preserve"> – featuring Superheroes created by Rossie Stone and pupils during the pilot phases</w:t>
      </w:r>
      <w:r w:rsidR="00C9528D">
        <w:rPr>
          <w:rFonts w:ascii="Segoe UI" w:hAnsi="Segoe UI" w:cs="Segoe UI"/>
          <w:b/>
          <w:color w:val="002060"/>
          <w:sz w:val="24"/>
          <w:szCs w:val="24"/>
          <w:lang w:eastAsia="en-GB"/>
        </w:rPr>
        <w:t xml:space="preserve">. </w:t>
      </w:r>
    </w:p>
    <w:p w14:paraId="25437065" w14:textId="77777777" w:rsidR="004E13E3" w:rsidRPr="00FD2F0E" w:rsidRDefault="004E13E3" w:rsidP="004E13E3">
      <w:pPr>
        <w:pStyle w:val="ListParagraph"/>
        <w:rPr>
          <w:rFonts w:ascii="Segoe UI" w:hAnsi="Segoe UI" w:cs="Segoe UI"/>
          <w:b/>
          <w:color w:val="002060"/>
          <w:sz w:val="24"/>
          <w:szCs w:val="24"/>
          <w:lang w:eastAsia="en-GB"/>
        </w:rPr>
      </w:pPr>
    </w:p>
    <w:p w14:paraId="273B9FA5" w14:textId="77777777" w:rsidR="00B341E1" w:rsidRPr="00FD2F0E" w:rsidRDefault="00906506" w:rsidP="00C9528D">
      <w:pPr>
        <w:rPr>
          <w:rFonts w:eastAsia="Times New Roman" w:cs="Segoe UI"/>
          <w:color w:val="002060"/>
          <w:sz w:val="24"/>
          <w:szCs w:val="24"/>
          <w:lang w:eastAsia="en-GB"/>
        </w:rPr>
      </w:pPr>
      <w:r>
        <w:rPr>
          <w:rFonts w:eastAsia="Times New Roman" w:cs="Segoe UI"/>
          <w:color w:val="002060"/>
          <w:sz w:val="24"/>
          <w:szCs w:val="24"/>
          <w:lang w:eastAsia="en-GB"/>
        </w:rPr>
        <w:t>This interactive workshop with p</w:t>
      </w:r>
      <w:r w:rsidR="00B341E1" w:rsidRPr="00FD2F0E">
        <w:rPr>
          <w:rFonts w:eastAsia="Times New Roman" w:cs="Segoe UI"/>
          <w:color w:val="002060"/>
          <w:sz w:val="24"/>
          <w:szCs w:val="24"/>
          <w:lang w:eastAsia="en-GB"/>
        </w:rPr>
        <w:t xml:space="preserve">upils </w:t>
      </w:r>
      <w:r>
        <w:rPr>
          <w:rFonts w:eastAsia="Times New Roman" w:cs="Segoe UI"/>
          <w:color w:val="002060"/>
          <w:sz w:val="24"/>
          <w:szCs w:val="24"/>
          <w:lang w:eastAsia="en-GB"/>
        </w:rPr>
        <w:t>in P4-7</w:t>
      </w:r>
      <w:r w:rsidR="00B341E1" w:rsidRPr="00FD2F0E">
        <w:rPr>
          <w:rFonts w:eastAsia="Times New Roman" w:cs="Segoe UI"/>
          <w:color w:val="002060"/>
          <w:sz w:val="24"/>
          <w:szCs w:val="24"/>
          <w:lang w:eastAsia="en-GB"/>
        </w:rPr>
        <w:t xml:space="preserve"> highlight</w:t>
      </w:r>
      <w:r w:rsidR="00212DAB" w:rsidRPr="00FD2F0E">
        <w:rPr>
          <w:rFonts w:eastAsia="Times New Roman" w:cs="Segoe UI"/>
          <w:color w:val="002060"/>
          <w:sz w:val="24"/>
          <w:szCs w:val="24"/>
          <w:lang w:eastAsia="en-GB"/>
        </w:rPr>
        <w:t>s</w:t>
      </w:r>
      <w:r w:rsidR="00B341E1" w:rsidRPr="00FD2F0E">
        <w:rPr>
          <w:rFonts w:eastAsia="Times New Roman" w:cs="Segoe UI"/>
          <w:color w:val="002060"/>
          <w:sz w:val="24"/>
          <w:szCs w:val="24"/>
          <w:lang w:eastAsia="en-GB"/>
        </w:rPr>
        <w:t xml:space="preserve"> what dyslexia means. It introduce</w:t>
      </w:r>
      <w:r w:rsidR="00212DAB" w:rsidRPr="00FD2F0E">
        <w:rPr>
          <w:rFonts w:eastAsia="Times New Roman" w:cs="Segoe UI"/>
          <w:color w:val="002060"/>
          <w:sz w:val="24"/>
          <w:szCs w:val="24"/>
          <w:lang w:eastAsia="en-GB"/>
        </w:rPr>
        <w:t>s</w:t>
      </w:r>
      <w:r w:rsidR="00B341E1" w:rsidRPr="00FD2F0E">
        <w:rPr>
          <w:rFonts w:eastAsia="Times New Roman" w:cs="Segoe UI"/>
          <w:color w:val="002060"/>
          <w:sz w:val="24"/>
          <w:szCs w:val="24"/>
          <w:lang w:eastAsia="en-GB"/>
        </w:rPr>
        <w:t xml:space="preserve"> ‘Dyslexia Characters’ to provide pupils with coping strategies and other advice. </w:t>
      </w:r>
    </w:p>
    <w:p w14:paraId="35684553" w14:textId="77777777" w:rsidR="00B341E1" w:rsidRPr="00FD2F0E" w:rsidRDefault="00B341E1" w:rsidP="00C9528D">
      <w:pPr>
        <w:rPr>
          <w:rFonts w:eastAsia="Times New Roman" w:cs="Segoe UI"/>
          <w:color w:val="002060"/>
          <w:sz w:val="24"/>
          <w:szCs w:val="24"/>
          <w:lang w:eastAsia="en-GB"/>
        </w:rPr>
      </w:pPr>
    </w:p>
    <w:p w14:paraId="7C384675" w14:textId="77777777" w:rsidR="00B341E1" w:rsidRPr="00FD2F0E" w:rsidRDefault="00B341E1" w:rsidP="00C9528D">
      <w:pPr>
        <w:rPr>
          <w:rFonts w:eastAsia="Times New Roman" w:cs="Segoe UI"/>
          <w:color w:val="002060"/>
          <w:sz w:val="24"/>
          <w:szCs w:val="24"/>
          <w:lang w:eastAsia="en-GB"/>
        </w:rPr>
      </w:pPr>
      <w:r w:rsidRPr="00FD2F0E">
        <w:rPr>
          <w:rFonts w:eastAsia="Times New Roman" w:cs="Segoe UI"/>
          <w:color w:val="002060"/>
          <w:sz w:val="24"/>
          <w:szCs w:val="24"/>
          <w:lang w:eastAsia="en-GB"/>
        </w:rPr>
        <w:t>The ‘Dyslexia Characters’ provid</w:t>
      </w:r>
      <w:r w:rsidR="00212DAB" w:rsidRPr="00FD2F0E">
        <w:rPr>
          <w:rFonts w:eastAsia="Times New Roman" w:cs="Segoe UI"/>
          <w:color w:val="002060"/>
          <w:sz w:val="24"/>
          <w:szCs w:val="24"/>
          <w:lang w:eastAsia="en-GB"/>
        </w:rPr>
        <w:t>e</w:t>
      </w:r>
      <w:r w:rsidRPr="00FD2F0E">
        <w:rPr>
          <w:rFonts w:eastAsia="Times New Roman" w:cs="Segoe UI"/>
          <w:color w:val="002060"/>
          <w:sz w:val="24"/>
          <w:szCs w:val="24"/>
          <w:lang w:eastAsia="en-GB"/>
        </w:rPr>
        <w:t xml:space="preserve"> an interactive journey for pupils.  The ‘characters’ aim to help pupils to develop coping strategies to meet the </w:t>
      </w:r>
      <w:r w:rsidR="00462A9A" w:rsidRPr="00FD2F0E">
        <w:rPr>
          <w:rFonts w:eastAsia="Times New Roman" w:cs="Segoe UI"/>
          <w:color w:val="002060"/>
          <w:sz w:val="24"/>
          <w:szCs w:val="24"/>
          <w:lang w:eastAsia="en-GB"/>
        </w:rPr>
        <w:t>four</w:t>
      </w:r>
      <w:r w:rsidRPr="00FD2F0E">
        <w:rPr>
          <w:rFonts w:eastAsia="Times New Roman" w:cs="Segoe UI"/>
          <w:color w:val="002060"/>
          <w:sz w:val="24"/>
          <w:szCs w:val="24"/>
          <w:lang w:eastAsia="en-GB"/>
        </w:rPr>
        <w:t xml:space="preserve"> capacities of Curriculum for Excellence:</w:t>
      </w:r>
    </w:p>
    <w:p w14:paraId="15F3F762" w14:textId="77777777" w:rsidR="00B341E1" w:rsidRPr="00FD2F0E" w:rsidRDefault="00B341E1" w:rsidP="00C9528D">
      <w:pPr>
        <w:numPr>
          <w:ilvl w:val="0"/>
          <w:numId w:val="6"/>
        </w:numPr>
        <w:spacing w:after="160"/>
        <w:contextualSpacing/>
        <w:rPr>
          <w:rFonts w:eastAsia="Calibri" w:cs="Segoe UI"/>
          <w:color w:val="002060"/>
          <w:sz w:val="24"/>
          <w:szCs w:val="24"/>
        </w:rPr>
      </w:pPr>
      <w:r w:rsidRPr="00FD2F0E">
        <w:rPr>
          <w:rFonts w:eastAsia="Times New Roman" w:cs="Segoe UI"/>
          <w:color w:val="002060"/>
          <w:sz w:val="24"/>
          <w:szCs w:val="24"/>
          <w:lang w:eastAsia="en-GB"/>
        </w:rPr>
        <w:t>Successful learners</w:t>
      </w:r>
    </w:p>
    <w:p w14:paraId="4B662E43" w14:textId="77777777" w:rsidR="00B341E1" w:rsidRPr="00FD2F0E" w:rsidRDefault="00B341E1" w:rsidP="00C9528D">
      <w:pPr>
        <w:numPr>
          <w:ilvl w:val="0"/>
          <w:numId w:val="6"/>
        </w:numPr>
        <w:spacing w:after="160"/>
        <w:contextualSpacing/>
        <w:rPr>
          <w:rFonts w:eastAsia="Calibri" w:cs="Segoe UI"/>
          <w:color w:val="002060"/>
          <w:sz w:val="24"/>
          <w:szCs w:val="24"/>
        </w:rPr>
      </w:pPr>
      <w:r w:rsidRPr="00FD2F0E">
        <w:rPr>
          <w:rFonts w:eastAsia="Times New Roman" w:cs="Segoe UI"/>
          <w:color w:val="002060"/>
          <w:sz w:val="24"/>
          <w:szCs w:val="24"/>
          <w:lang w:eastAsia="en-GB"/>
        </w:rPr>
        <w:t>Confident individuals</w:t>
      </w:r>
    </w:p>
    <w:p w14:paraId="2A099B01" w14:textId="77777777" w:rsidR="00B341E1" w:rsidRPr="00FD2F0E" w:rsidRDefault="00B341E1" w:rsidP="00C9528D">
      <w:pPr>
        <w:numPr>
          <w:ilvl w:val="0"/>
          <w:numId w:val="6"/>
        </w:numPr>
        <w:spacing w:after="160"/>
        <w:contextualSpacing/>
        <w:rPr>
          <w:rFonts w:eastAsia="Calibri" w:cs="Segoe UI"/>
          <w:color w:val="002060"/>
          <w:sz w:val="24"/>
          <w:szCs w:val="24"/>
        </w:rPr>
      </w:pPr>
      <w:r w:rsidRPr="00FD2F0E">
        <w:rPr>
          <w:rFonts w:eastAsia="Times New Roman" w:cs="Segoe UI"/>
          <w:color w:val="002060"/>
          <w:sz w:val="24"/>
          <w:szCs w:val="24"/>
          <w:lang w:eastAsia="en-GB"/>
        </w:rPr>
        <w:t>Responsible citizens</w:t>
      </w:r>
    </w:p>
    <w:p w14:paraId="4D8C46F6" w14:textId="77777777" w:rsidR="00B341E1" w:rsidRPr="00FD2F0E" w:rsidRDefault="00B341E1" w:rsidP="00C9528D">
      <w:pPr>
        <w:numPr>
          <w:ilvl w:val="0"/>
          <w:numId w:val="6"/>
        </w:numPr>
        <w:spacing w:after="160"/>
        <w:contextualSpacing/>
        <w:rPr>
          <w:rFonts w:eastAsia="Calibri" w:cs="Segoe UI"/>
          <w:color w:val="002060"/>
          <w:sz w:val="24"/>
          <w:szCs w:val="24"/>
        </w:rPr>
      </w:pPr>
      <w:r w:rsidRPr="00FD2F0E">
        <w:rPr>
          <w:rFonts w:eastAsia="Times New Roman" w:cs="Segoe UI"/>
          <w:color w:val="002060"/>
          <w:sz w:val="24"/>
          <w:szCs w:val="24"/>
          <w:lang w:eastAsia="en-GB"/>
        </w:rPr>
        <w:t>Effective contributors.</w:t>
      </w:r>
    </w:p>
    <w:p w14:paraId="198B1DCA" w14:textId="06D681A4" w:rsidR="00B341E1" w:rsidRDefault="00B341E1" w:rsidP="00C9528D">
      <w:pPr>
        <w:rPr>
          <w:rFonts w:eastAsia="Times New Roman" w:cs="Segoe UI"/>
          <w:color w:val="002060"/>
          <w:sz w:val="24"/>
          <w:szCs w:val="24"/>
          <w:lang w:eastAsia="en-GB"/>
        </w:rPr>
      </w:pPr>
      <w:r w:rsidRPr="00FD2F0E">
        <w:rPr>
          <w:rFonts w:eastAsia="Times New Roman" w:cs="Segoe UI"/>
          <w:color w:val="002060"/>
          <w:sz w:val="24"/>
          <w:szCs w:val="24"/>
          <w:lang w:eastAsia="en-GB"/>
        </w:rPr>
        <w:t xml:space="preserve">Pupils </w:t>
      </w:r>
      <w:r w:rsidR="006942F9">
        <w:rPr>
          <w:rFonts w:eastAsia="Times New Roman" w:cs="Segoe UI"/>
          <w:color w:val="002060"/>
          <w:sz w:val="24"/>
          <w:szCs w:val="24"/>
          <w:lang w:eastAsia="en-GB"/>
        </w:rPr>
        <w:t>have</w:t>
      </w:r>
      <w:r w:rsidRPr="00FD2F0E">
        <w:rPr>
          <w:rFonts w:eastAsia="Times New Roman" w:cs="Segoe UI"/>
          <w:color w:val="002060"/>
          <w:sz w:val="24"/>
          <w:szCs w:val="24"/>
          <w:lang w:eastAsia="en-GB"/>
        </w:rPr>
        <w:t xml:space="preserve"> interactive resources to work through</w:t>
      </w:r>
      <w:r w:rsidR="006942F9">
        <w:rPr>
          <w:rFonts w:eastAsia="Times New Roman" w:cs="Segoe UI"/>
          <w:color w:val="002060"/>
          <w:sz w:val="24"/>
          <w:szCs w:val="24"/>
          <w:lang w:eastAsia="en-GB"/>
        </w:rPr>
        <w:t>,</w:t>
      </w:r>
      <w:r w:rsidRPr="00FD2F0E">
        <w:rPr>
          <w:rFonts w:eastAsia="Times New Roman" w:cs="Segoe UI"/>
          <w:color w:val="002060"/>
          <w:sz w:val="24"/>
          <w:szCs w:val="24"/>
          <w:lang w:eastAsia="en-GB"/>
        </w:rPr>
        <w:t xml:space="preserve"> </w:t>
      </w:r>
      <w:r w:rsidR="000E4F11">
        <w:rPr>
          <w:rFonts w:eastAsia="Times New Roman" w:cs="Segoe UI"/>
          <w:color w:val="002060"/>
          <w:sz w:val="24"/>
          <w:szCs w:val="24"/>
          <w:lang w:eastAsia="en-GB"/>
        </w:rPr>
        <w:t>for use</w:t>
      </w:r>
      <w:r w:rsidRPr="00FD2F0E">
        <w:rPr>
          <w:rFonts w:eastAsia="Times New Roman" w:cs="Segoe UI"/>
          <w:color w:val="002060"/>
          <w:sz w:val="24"/>
          <w:szCs w:val="24"/>
          <w:lang w:eastAsia="en-GB"/>
        </w:rPr>
        <w:t xml:space="preserve"> during </w:t>
      </w:r>
      <w:r w:rsidR="00212DAB" w:rsidRPr="00FD2F0E">
        <w:rPr>
          <w:rFonts w:eastAsia="Times New Roman" w:cs="Segoe UI"/>
          <w:color w:val="002060"/>
          <w:sz w:val="24"/>
          <w:szCs w:val="24"/>
          <w:lang w:eastAsia="en-GB"/>
        </w:rPr>
        <w:t xml:space="preserve">and </w:t>
      </w:r>
      <w:r w:rsidRPr="00FD2F0E">
        <w:rPr>
          <w:rFonts w:eastAsia="Times New Roman" w:cs="Segoe UI"/>
          <w:color w:val="002060"/>
          <w:sz w:val="24"/>
          <w:szCs w:val="24"/>
          <w:lang w:eastAsia="en-GB"/>
        </w:rPr>
        <w:t xml:space="preserve">after completion of the programme. </w:t>
      </w:r>
    </w:p>
    <w:p w14:paraId="0902A0BC" w14:textId="77777777" w:rsidR="00302A8B" w:rsidRDefault="00302A8B" w:rsidP="00C9528D">
      <w:pPr>
        <w:shd w:val="clear" w:color="auto" w:fill="FFFFFF"/>
        <w:rPr>
          <w:rFonts w:eastAsia="Times New Roman" w:cs="Segoe UI"/>
          <w:color w:val="002060"/>
          <w:sz w:val="24"/>
          <w:szCs w:val="24"/>
          <w:lang w:eastAsia="en-GB"/>
        </w:rPr>
      </w:pPr>
    </w:p>
    <w:p w14:paraId="44DCF150" w14:textId="77777777" w:rsidR="00AE384A" w:rsidRDefault="00AE384A" w:rsidP="00C9528D">
      <w:pPr>
        <w:shd w:val="clear" w:color="auto" w:fill="FFFFFF"/>
        <w:rPr>
          <w:rFonts w:eastAsia="Times New Roman" w:cs="Segoe UI"/>
          <w:color w:val="002060"/>
          <w:sz w:val="24"/>
          <w:szCs w:val="24"/>
          <w:lang w:eastAsia="en-GB"/>
        </w:rPr>
      </w:pPr>
      <w:r>
        <w:rPr>
          <w:rFonts w:eastAsia="Times New Roman" w:cs="Segoe UI"/>
          <w:color w:val="002060"/>
          <w:sz w:val="24"/>
          <w:szCs w:val="24"/>
          <w:lang w:eastAsia="en-GB"/>
        </w:rPr>
        <w:t>Throughout the pilot phases, children were very happy to interact and talk about the challenges they faced while learning. The most common answers they gave when asked about their dyslexia challenges were:</w:t>
      </w:r>
    </w:p>
    <w:p w14:paraId="6B22598F" w14:textId="77777777" w:rsidR="00AE384A" w:rsidRDefault="00AE384A" w:rsidP="00C9528D">
      <w:pPr>
        <w:pStyle w:val="ListParagraph"/>
        <w:numPr>
          <w:ilvl w:val="0"/>
          <w:numId w:val="17"/>
        </w:numPr>
        <w:shd w:val="clear" w:color="auto" w:fill="FFFFFF"/>
        <w:spacing w:line="276" w:lineRule="auto"/>
        <w:ind w:left="714" w:hanging="357"/>
        <w:rPr>
          <w:rFonts w:ascii="Segoe UI" w:hAnsi="Segoe UI" w:cs="Segoe UI"/>
          <w:color w:val="002060"/>
          <w:sz w:val="24"/>
          <w:szCs w:val="24"/>
          <w:lang w:eastAsia="en-GB"/>
        </w:rPr>
      </w:pPr>
      <w:r>
        <w:rPr>
          <w:rFonts w:ascii="Segoe UI" w:hAnsi="Segoe UI" w:cs="Segoe UI"/>
          <w:color w:val="002060"/>
          <w:sz w:val="24"/>
          <w:szCs w:val="24"/>
          <w:lang w:eastAsia="en-GB"/>
        </w:rPr>
        <w:t>Finding it hard to concentrate</w:t>
      </w:r>
    </w:p>
    <w:p w14:paraId="1FD2B870" w14:textId="77777777" w:rsidR="00AE384A" w:rsidRDefault="00AE384A" w:rsidP="00C9528D">
      <w:pPr>
        <w:pStyle w:val="ListParagraph"/>
        <w:numPr>
          <w:ilvl w:val="0"/>
          <w:numId w:val="17"/>
        </w:numPr>
        <w:shd w:val="clear" w:color="auto" w:fill="FFFFFF"/>
        <w:spacing w:line="276" w:lineRule="auto"/>
        <w:ind w:left="714" w:hanging="357"/>
        <w:rPr>
          <w:rFonts w:ascii="Segoe UI" w:hAnsi="Segoe UI" w:cs="Segoe UI"/>
          <w:color w:val="002060"/>
          <w:sz w:val="24"/>
          <w:szCs w:val="24"/>
          <w:lang w:eastAsia="en-GB"/>
        </w:rPr>
      </w:pPr>
      <w:r>
        <w:rPr>
          <w:rFonts w:ascii="Segoe UI" w:hAnsi="Segoe UI" w:cs="Segoe UI"/>
          <w:color w:val="002060"/>
          <w:sz w:val="24"/>
          <w:szCs w:val="24"/>
          <w:lang w:eastAsia="en-GB"/>
        </w:rPr>
        <w:t>Finding it hard to read out loud</w:t>
      </w:r>
    </w:p>
    <w:p w14:paraId="71FA7355" w14:textId="77777777" w:rsidR="00AE384A" w:rsidRDefault="00AE384A" w:rsidP="00C9528D">
      <w:pPr>
        <w:pStyle w:val="ListParagraph"/>
        <w:numPr>
          <w:ilvl w:val="0"/>
          <w:numId w:val="17"/>
        </w:numPr>
        <w:shd w:val="clear" w:color="auto" w:fill="FFFFFF"/>
        <w:spacing w:line="276" w:lineRule="auto"/>
        <w:ind w:left="714" w:hanging="357"/>
        <w:rPr>
          <w:rFonts w:ascii="Segoe UI" w:hAnsi="Segoe UI" w:cs="Segoe UI"/>
          <w:color w:val="002060"/>
          <w:sz w:val="24"/>
          <w:szCs w:val="24"/>
          <w:lang w:eastAsia="en-GB"/>
        </w:rPr>
      </w:pPr>
      <w:r>
        <w:rPr>
          <w:rFonts w:ascii="Segoe UI" w:hAnsi="Segoe UI" w:cs="Segoe UI"/>
          <w:color w:val="002060"/>
          <w:sz w:val="24"/>
          <w:szCs w:val="24"/>
          <w:lang w:eastAsia="en-GB"/>
        </w:rPr>
        <w:t>Spelling</w:t>
      </w:r>
    </w:p>
    <w:p w14:paraId="30276B22" w14:textId="77777777" w:rsidR="00AE384A" w:rsidRDefault="00AE384A" w:rsidP="00C9528D">
      <w:pPr>
        <w:pStyle w:val="ListParagraph"/>
        <w:numPr>
          <w:ilvl w:val="0"/>
          <w:numId w:val="17"/>
        </w:numPr>
        <w:shd w:val="clear" w:color="auto" w:fill="FFFFFF"/>
        <w:spacing w:line="276" w:lineRule="auto"/>
        <w:ind w:left="714" w:hanging="357"/>
        <w:rPr>
          <w:rFonts w:ascii="Segoe UI" w:hAnsi="Segoe UI" w:cs="Segoe UI"/>
          <w:color w:val="002060"/>
          <w:sz w:val="24"/>
          <w:szCs w:val="24"/>
          <w:lang w:eastAsia="en-GB"/>
        </w:rPr>
      </w:pPr>
      <w:r>
        <w:rPr>
          <w:rFonts w:ascii="Segoe UI" w:hAnsi="Segoe UI" w:cs="Segoe UI"/>
          <w:color w:val="002060"/>
          <w:sz w:val="24"/>
          <w:szCs w:val="24"/>
          <w:lang w:eastAsia="en-GB"/>
        </w:rPr>
        <w:t>Finding it hard to organise</w:t>
      </w:r>
    </w:p>
    <w:p w14:paraId="7345B683" w14:textId="77777777" w:rsidR="00AE384A" w:rsidRDefault="00AE384A" w:rsidP="00C9528D">
      <w:pPr>
        <w:pStyle w:val="ListParagraph"/>
        <w:numPr>
          <w:ilvl w:val="0"/>
          <w:numId w:val="17"/>
        </w:numPr>
        <w:shd w:val="clear" w:color="auto" w:fill="FFFFFF"/>
        <w:spacing w:line="276" w:lineRule="auto"/>
        <w:ind w:left="714" w:hanging="357"/>
        <w:rPr>
          <w:rFonts w:ascii="Segoe UI" w:hAnsi="Segoe UI" w:cs="Segoe UI"/>
          <w:color w:val="002060"/>
          <w:sz w:val="24"/>
          <w:szCs w:val="24"/>
          <w:lang w:eastAsia="en-GB"/>
        </w:rPr>
      </w:pPr>
      <w:r>
        <w:rPr>
          <w:rFonts w:ascii="Segoe UI" w:hAnsi="Segoe UI" w:cs="Segoe UI"/>
          <w:color w:val="002060"/>
          <w:sz w:val="24"/>
          <w:szCs w:val="24"/>
          <w:lang w:eastAsia="en-GB"/>
        </w:rPr>
        <w:t>Day dreaming</w:t>
      </w:r>
    </w:p>
    <w:p w14:paraId="5477C483" w14:textId="77777777" w:rsidR="00AE384A" w:rsidRDefault="00AE384A" w:rsidP="00C9528D">
      <w:pPr>
        <w:pStyle w:val="ListParagraph"/>
        <w:numPr>
          <w:ilvl w:val="0"/>
          <w:numId w:val="17"/>
        </w:numPr>
        <w:shd w:val="clear" w:color="auto" w:fill="FFFFFF"/>
        <w:spacing w:line="276" w:lineRule="auto"/>
        <w:ind w:left="714" w:hanging="357"/>
        <w:rPr>
          <w:rFonts w:ascii="Segoe UI" w:hAnsi="Segoe UI" w:cs="Segoe UI"/>
          <w:color w:val="002060"/>
          <w:sz w:val="24"/>
          <w:szCs w:val="24"/>
          <w:lang w:eastAsia="en-GB"/>
        </w:rPr>
      </w:pPr>
      <w:r>
        <w:rPr>
          <w:rFonts w:ascii="Segoe UI" w:hAnsi="Segoe UI" w:cs="Segoe UI"/>
          <w:color w:val="002060"/>
          <w:sz w:val="24"/>
          <w:szCs w:val="24"/>
          <w:lang w:eastAsia="en-GB"/>
        </w:rPr>
        <w:t>Remembering facts about subjects</w:t>
      </w:r>
    </w:p>
    <w:p w14:paraId="11BAB86C" w14:textId="77777777" w:rsidR="00052D50" w:rsidRDefault="00AE384A" w:rsidP="00C9528D">
      <w:pPr>
        <w:pStyle w:val="ListParagraph"/>
        <w:numPr>
          <w:ilvl w:val="0"/>
          <w:numId w:val="17"/>
        </w:numPr>
        <w:shd w:val="clear" w:color="auto" w:fill="FFFFFF"/>
        <w:spacing w:line="276" w:lineRule="auto"/>
        <w:ind w:left="714" w:hanging="357"/>
        <w:rPr>
          <w:rFonts w:ascii="Segoe UI" w:hAnsi="Segoe UI" w:cs="Segoe UI"/>
          <w:color w:val="002060"/>
          <w:sz w:val="24"/>
          <w:szCs w:val="24"/>
          <w:lang w:eastAsia="en-GB"/>
        </w:rPr>
      </w:pPr>
      <w:r>
        <w:rPr>
          <w:rFonts w:ascii="Segoe UI" w:hAnsi="Segoe UI" w:cs="Segoe UI"/>
          <w:color w:val="002060"/>
          <w:sz w:val="24"/>
          <w:szCs w:val="24"/>
          <w:lang w:eastAsia="en-GB"/>
        </w:rPr>
        <w:t>Time going too fast</w:t>
      </w:r>
    </w:p>
    <w:p w14:paraId="4341D11D" w14:textId="77777777" w:rsidR="00052D50" w:rsidRDefault="00052D50" w:rsidP="00052D50">
      <w:pPr>
        <w:pStyle w:val="ListParagraph"/>
        <w:shd w:val="clear" w:color="auto" w:fill="FFFFFF"/>
        <w:ind w:left="714"/>
        <w:rPr>
          <w:rFonts w:ascii="Segoe UI" w:hAnsi="Segoe UI" w:cs="Segoe UI"/>
          <w:color w:val="002060"/>
          <w:sz w:val="24"/>
          <w:szCs w:val="24"/>
          <w:lang w:eastAsia="en-GB"/>
        </w:rPr>
      </w:pPr>
    </w:p>
    <w:p w14:paraId="4F00231F" w14:textId="25355AB6" w:rsidR="00052D50" w:rsidRPr="00052D50" w:rsidRDefault="00050EF8" w:rsidP="00C9528D">
      <w:pPr>
        <w:pStyle w:val="ListParagraph"/>
        <w:shd w:val="clear" w:color="auto" w:fill="ECF3FA"/>
        <w:ind w:left="0"/>
        <w:rPr>
          <w:rFonts w:ascii="Segoe UI" w:hAnsi="Segoe UI" w:cs="Segoe UI"/>
          <w:color w:val="002060"/>
          <w:sz w:val="24"/>
          <w:szCs w:val="24"/>
          <w:lang w:eastAsia="en-GB"/>
        </w:rPr>
      </w:pPr>
      <w:r>
        <w:rPr>
          <w:rFonts w:ascii="Segoe UI" w:hAnsi="Segoe UI" w:cs="Segoe UI"/>
          <w:b/>
          <w:color w:val="002060"/>
          <w:sz w:val="24"/>
          <w:szCs w:val="24"/>
          <w:lang w:eastAsia="en-GB"/>
        </w:rPr>
        <w:t>What teach</w:t>
      </w:r>
      <w:r w:rsidR="00F87BC6">
        <w:rPr>
          <w:rFonts w:ascii="Segoe UI" w:hAnsi="Segoe UI" w:cs="Segoe UI"/>
          <w:b/>
          <w:color w:val="002060"/>
          <w:sz w:val="24"/>
          <w:szCs w:val="24"/>
          <w:lang w:eastAsia="en-GB"/>
        </w:rPr>
        <w:t>ing staff</w:t>
      </w:r>
      <w:r>
        <w:rPr>
          <w:rFonts w:ascii="Segoe UI" w:hAnsi="Segoe UI" w:cs="Segoe UI"/>
          <w:b/>
          <w:color w:val="002060"/>
          <w:sz w:val="24"/>
          <w:szCs w:val="24"/>
          <w:lang w:eastAsia="en-GB"/>
        </w:rPr>
        <w:t xml:space="preserve"> said about</w:t>
      </w:r>
      <w:r w:rsidR="00052D50">
        <w:rPr>
          <w:rFonts w:ascii="Segoe UI" w:hAnsi="Segoe UI" w:cs="Segoe UI"/>
          <w:b/>
          <w:color w:val="002060"/>
          <w:sz w:val="24"/>
          <w:szCs w:val="24"/>
        </w:rPr>
        <w:t xml:space="preserve"> the pupils’ </w:t>
      </w:r>
      <w:r w:rsidR="00052D50" w:rsidRPr="00052D50">
        <w:rPr>
          <w:rFonts w:ascii="Segoe UI" w:hAnsi="Segoe UI" w:cs="Segoe UI"/>
          <w:b/>
          <w:color w:val="002060"/>
          <w:sz w:val="24"/>
          <w:szCs w:val="24"/>
        </w:rPr>
        <w:t>workshops:</w:t>
      </w:r>
    </w:p>
    <w:p w14:paraId="22E671B7" w14:textId="77777777" w:rsidR="00C9528D" w:rsidRDefault="00C9528D" w:rsidP="00C9528D">
      <w:pPr>
        <w:shd w:val="clear" w:color="auto" w:fill="ECF3FA"/>
        <w:spacing w:after="120" w:line="240" w:lineRule="auto"/>
        <w:rPr>
          <w:rFonts w:eastAsia="Times New Roman" w:cs="Segoe UI"/>
          <w:color w:val="002060"/>
          <w:sz w:val="24"/>
          <w:szCs w:val="24"/>
          <w:lang w:eastAsia="en-GB"/>
        </w:rPr>
      </w:pPr>
    </w:p>
    <w:p w14:paraId="53503114" w14:textId="77777777" w:rsidR="00052D50" w:rsidRDefault="00052D50" w:rsidP="00C9528D">
      <w:pPr>
        <w:shd w:val="clear" w:color="auto" w:fill="ECF3FA"/>
        <w:spacing w:after="120" w:line="240" w:lineRule="auto"/>
        <w:rPr>
          <w:rFonts w:eastAsia="Times New Roman" w:cs="Segoe UI"/>
          <w:color w:val="002060"/>
          <w:sz w:val="24"/>
          <w:szCs w:val="24"/>
          <w:lang w:eastAsia="en-GB"/>
        </w:rPr>
      </w:pPr>
      <w:r>
        <w:rPr>
          <w:rFonts w:eastAsia="Times New Roman" w:cs="Segoe UI"/>
          <w:color w:val="002060"/>
          <w:sz w:val="24"/>
          <w:szCs w:val="24"/>
          <w:lang w:eastAsia="en-GB"/>
        </w:rPr>
        <w:t>“Kids loved the programme! Encouraged them with the barriers they experienced.”</w:t>
      </w:r>
    </w:p>
    <w:p w14:paraId="4677BDC8" w14:textId="77777777" w:rsidR="00052D50" w:rsidRDefault="00052D50" w:rsidP="00C9528D">
      <w:pPr>
        <w:shd w:val="clear" w:color="auto" w:fill="ECF3FA"/>
        <w:spacing w:after="120" w:line="240" w:lineRule="auto"/>
        <w:rPr>
          <w:rFonts w:eastAsia="Times New Roman" w:cs="Segoe UI"/>
          <w:color w:val="002060"/>
          <w:sz w:val="24"/>
          <w:szCs w:val="24"/>
          <w:lang w:eastAsia="en-GB"/>
        </w:rPr>
      </w:pPr>
      <w:r>
        <w:rPr>
          <w:rFonts w:eastAsia="Times New Roman" w:cs="Segoe UI"/>
          <w:color w:val="002060"/>
          <w:sz w:val="24"/>
          <w:szCs w:val="24"/>
          <w:lang w:eastAsia="en-GB"/>
        </w:rPr>
        <w:t xml:space="preserve">“Really helpful to reduce barriers to learning and increase confidence for learners. The pupils loved it! Parental feedback very positive too!” </w:t>
      </w:r>
    </w:p>
    <w:p w14:paraId="7AB8829C" w14:textId="77777777" w:rsidR="00906506" w:rsidRDefault="00052D50" w:rsidP="00C9528D">
      <w:pPr>
        <w:shd w:val="clear" w:color="auto" w:fill="ECF3FA"/>
        <w:spacing w:after="120" w:line="240" w:lineRule="auto"/>
        <w:rPr>
          <w:rFonts w:eastAsia="Times New Roman" w:cs="Segoe UI"/>
          <w:color w:val="002060"/>
          <w:sz w:val="24"/>
          <w:szCs w:val="24"/>
          <w:lang w:eastAsia="en-GB"/>
        </w:rPr>
      </w:pPr>
      <w:r>
        <w:rPr>
          <w:rFonts w:eastAsia="Times New Roman" w:cs="Segoe UI"/>
          <w:color w:val="002060"/>
          <w:sz w:val="24"/>
          <w:szCs w:val="24"/>
          <w:lang w:eastAsia="en-GB"/>
        </w:rPr>
        <w:t>“Children in my class en</w:t>
      </w:r>
      <w:r w:rsidR="00C6690E">
        <w:rPr>
          <w:rFonts w:eastAsia="Times New Roman" w:cs="Segoe UI"/>
          <w:color w:val="002060"/>
          <w:sz w:val="24"/>
          <w:szCs w:val="24"/>
          <w:lang w:eastAsia="en-GB"/>
        </w:rPr>
        <w:t>j</w:t>
      </w:r>
      <w:r>
        <w:rPr>
          <w:rFonts w:eastAsia="Times New Roman" w:cs="Segoe UI"/>
          <w:color w:val="002060"/>
          <w:sz w:val="24"/>
          <w:szCs w:val="24"/>
          <w:lang w:eastAsia="en-GB"/>
        </w:rPr>
        <w:t>oyed the</w:t>
      </w:r>
      <w:r w:rsidR="00C6690E">
        <w:rPr>
          <w:rFonts w:eastAsia="Times New Roman" w:cs="Segoe UI"/>
          <w:color w:val="002060"/>
          <w:sz w:val="24"/>
          <w:szCs w:val="24"/>
          <w:lang w:eastAsia="en-GB"/>
        </w:rPr>
        <w:t xml:space="preserve"> Ambassador programme and were positive about it.”</w:t>
      </w:r>
    </w:p>
    <w:p w14:paraId="13779C87" w14:textId="77777777" w:rsidR="00390B64" w:rsidRDefault="00390B64" w:rsidP="00C9528D">
      <w:pPr>
        <w:shd w:val="clear" w:color="auto" w:fill="ECF3FA"/>
        <w:spacing w:after="120" w:line="240" w:lineRule="auto"/>
        <w:rPr>
          <w:rFonts w:eastAsia="Times New Roman" w:cs="Segoe UI"/>
          <w:color w:val="002060"/>
          <w:sz w:val="24"/>
          <w:szCs w:val="24"/>
          <w:lang w:eastAsia="en-GB"/>
        </w:rPr>
      </w:pPr>
      <w:r>
        <w:rPr>
          <w:rFonts w:eastAsia="Times New Roman" w:cs="Segoe UI"/>
          <w:color w:val="002060"/>
          <w:sz w:val="24"/>
          <w:szCs w:val="24"/>
          <w:lang w:eastAsia="en-GB"/>
        </w:rPr>
        <w:t>“Very good. Motivational.”</w:t>
      </w:r>
    </w:p>
    <w:p w14:paraId="146C0602" w14:textId="77777777" w:rsidR="00C9528D" w:rsidRDefault="00C9528D" w:rsidP="005711C6">
      <w:pPr>
        <w:shd w:val="clear" w:color="auto" w:fill="FFFFFF"/>
        <w:spacing w:after="120" w:line="240" w:lineRule="auto"/>
        <w:rPr>
          <w:rFonts w:eastAsia="Times New Roman" w:cs="Segoe UI"/>
          <w:b/>
          <w:color w:val="002060"/>
          <w:sz w:val="24"/>
          <w:szCs w:val="24"/>
          <w:lang w:eastAsia="en-GB"/>
        </w:rPr>
      </w:pPr>
    </w:p>
    <w:p w14:paraId="0F2F413D" w14:textId="22CDD3E7" w:rsidR="00C9528D" w:rsidRDefault="00C9528D" w:rsidP="005711C6">
      <w:pPr>
        <w:shd w:val="clear" w:color="auto" w:fill="FFFFFF"/>
        <w:spacing w:after="120" w:line="240" w:lineRule="auto"/>
        <w:rPr>
          <w:rFonts w:eastAsia="Times New Roman" w:cs="Segoe UI"/>
          <w:b/>
          <w:color w:val="002060"/>
          <w:sz w:val="24"/>
          <w:szCs w:val="24"/>
          <w:lang w:eastAsia="en-GB"/>
        </w:rPr>
      </w:pPr>
    </w:p>
    <w:p w14:paraId="4D46F95E" w14:textId="43CA18D4" w:rsidR="00F87BC6" w:rsidRDefault="00F87BC6" w:rsidP="005711C6">
      <w:pPr>
        <w:shd w:val="clear" w:color="auto" w:fill="FFFFFF"/>
        <w:spacing w:after="120" w:line="240" w:lineRule="auto"/>
        <w:rPr>
          <w:rFonts w:eastAsia="Times New Roman" w:cs="Segoe UI"/>
          <w:b/>
          <w:color w:val="002060"/>
          <w:sz w:val="24"/>
          <w:szCs w:val="24"/>
          <w:lang w:eastAsia="en-GB"/>
        </w:rPr>
      </w:pPr>
    </w:p>
    <w:p w14:paraId="31FDD20A" w14:textId="77777777" w:rsidR="00181B35" w:rsidRDefault="00181B35" w:rsidP="005711C6">
      <w:pPr>
        <w:shd w:val="clear" w:color="auto" w:fill="FFFFFF"/>
        <w:spacing w:after="120" w:line="240" w:lineRule="auto"/>
        <w:rPr>
          <w:rFonts w:eastAsia="Times New Roman" w:cs="Segoe UI"/>
          <w:b/>
          <w:color w:val="002060"/>
          <w:sz w:val="24"/>
          <w:szCs w:val="24"/>
          <w:lang w:eastAsia="en-GB"/>
        </w:rPr>
      </w:pPr>
    </w:p>
    <w:p w14:paraId="6EBC9246" w14:textId="51BF466E" w:rsidR="005711C6" w:rsidRDefault="00246B0F" w:rsidP="005711C6">
      <w:pPr>
        <w:shd w:val="clear" w:color="auto" w:fill="FFFFFF"/>
        <w:spacing w:after="120" w:line="240" w:lineRule="auto"/>
        <w:rPr>
          <w:rFonts w:eastAsia="Times New Roman" w:cs="Segoe UI"/>
          <w:b/>
          <w:color w:val="002060"/>
          <w:sz w:val="24"/>
          <w:szCs w:val="24"/>
          <w:lang w:eastAsia="en-GB"/>
        </w:rPr>
      </w:pPr>
      <w:r w:rsidRPr="00246B0F">
        <w:rPr>
          <w:rFonts w:eastAsia="Times New Roman" w:cs="Segoe UI"/>
          <w:b/>
          <w:color w:val="002060"/>
          <w:sz w:val="24"/>
          <w:szCs w:val="24"/>
          <w:lang w:eastAsia="en-GB"/>
        </w:rPr>
        <w:t>Film clips – Pupils’ workshop</w:t>
      </w:r>
    </w:p>
    <w:p w14:paraId="53448037" w14:textId="6351DEC3" w:rsidR="004D1A9A" w:rsidRPr="005711C6" w:rsidRDefault="00021FDA" w:rsidP="005711C6">
      <w:pPr>
        <w:shd w:val="clear" w:color="auto" w:fill="FFFFFF"/>
        <w:spacing w:after="120" w:line="240" w:lineRule="auto"/>
        <w:rPr>
          <w:rFonts w:eastAsia="Times New Roman" w:cs="Segoe UI"/>
          <w:b/>
          <w:color w:val="002060"/>
          <w:sz w:val="24"/>
          <w:szCs w:val="24"/>
          <w:lang w:eastAsia="en-GB"/>
        </w:rPr>
      </w:pPr>
      <w:r w:rsidRPr="00FD2F0E">
        <w:rPr>
          <w:rFonts w:eastAsia="Times New Roman" w:cs="Segoe UI"/>
          <w:color w:val="002060"/>
          <w:sz w:val="24"/>
          <w:szCs w:val="24"/>
          <w:lang w:eastAsia="en-GB"/>
        </w:rPr>
        <w:t>The film</w:t>
      </w:r>
      <w:r w:rsidR="00D72939" w:rsidRPr="00FD2F0E">
        <w:rPr>
          <w:rFonts w:eastAsia="Times New Roman" w:cs="Segoe UI"/>
          <w:color w:val="002060"/>
          <w:sz w:val="24"/>
          <w:szCs w:val="24"/>
          <w:lang w:eastAsia="en-GB"/>
        </w:rPr>
        <w:t xml:space="preserve"> clip</w:t>
      </w:r>
      <w:r w:rsidR="00B176C4" w:rsidRPr="00FD2F0E">
        <w:rPr>
          <w:rFonts w:eastAsia="Times New Roman" w:cs="Segoe UI"/>
          <w:color w:val="002060"/>
          <w:sz w:val="24"/>
          <w:szCs w:val="24"/>
          <w:lang w:eastAsia="en-GB"/>
        </w:rPr>
        <w:t>s</w:t>
      </w:r>
      <w:r w:rsidRPr="00FD2F0E">
        <w:rPr>
          <w:rFonts w:eastAsia="Times New Roman" w:cs="Segoe UI"/>
          <w:color w:val="002060"/>
          <w:sz w:val="24"/>
          <w:szCs w:val="24"/>
          <w:lang w:eastAsia="en-GB"/>
        </w:rPr>
        <w:t> show one of the ‘Mission Superheroes' pupils’ workshops that took place at Denny Primary School in April 2019. The film is divided into sections, so that teach</w:t>
      </w:r>
      <w:r w:rsidR="00F87BC6">
        <w:rPr>
          <w:rFonts w:eastAsia="Times New Roman" w:cs="Segoe UI"/>
          <w:color w:val="002060"/>
          <w:sz w:val="24"/>
          <w:szCs w:val="24"/>
          <w:lang w:eastAsia="en-GB"/>
        </w:rPr>
        <w:t>ing staff</w:t>
      </w:r>
      <w:r w:rsidRPr="00FD2F0E">
        <w:rPr>
          <w:rFonts w:eastAsia="Times New Roman" w:cs="Segoe UI"/>
          <w:color w:val="002060"/>
          <w:sz w:val="24"/>
          <w:szCs w:val="24"/>
          <w:lang w:eastAsia="en-GB"/>
        </w:rPr>
        <w:t xml:space="preserve"> can access the relevant part of the workshop.</w:t>
      </w:r>
      <w:r w:rsidR="00F87BC6">
        <w:rPr>
          <w:rFonts w:eastAsia="Times New Roman" w:cs="Segoe UI"/>
          <w:color w:val="002060"/>
          <w:sz w:val="24"/>
          <w:szCs w:val="24"/>
          <w:lang w:eastAsia="en-GB"/>
        </w:rPr>
        <w:t xml:space="preserve"> </w:t>
      </w:r>
      <w:r w:rsidR="00205340">
        <w:rPr>
          <w:rFonts w:eastAsia="Times New Roman" w:cs="Segoe UI"/>
          <w:color w:val="002060"/>
          <w:sz w:val="24"/>
          <w:szCs w:val="24"/>
          <w:lang w:eastAsia="en-GB"/>
        </w:rPr>
        <w:t>We suggest</w:t>
      </w:r>
      <w:r w:rsidR="00F87BC6">
        <w:rPr>
          <w:rFonts w:eastAsia="Times New Roman" w:cs="Segoe UI"/>
          <w:color w:val="002060"/>
          <w:sz w:val="24"/>
          <w:szCs w:val="24"/>
          <w:lang w:eastAsia="en-GB"/>
        </w:rPr>
        <w:t xml:space="preserve"> </w:t>
      </w:r>
      <w:r w:rsidR="00462A33">
        <w:rPr>
          <w:rFonts w:eastAsia="Times New Roman" w:cs="Segoe UI"/>
          <w:color w:val="002060"/>
          <w:sz w:val="24"/>
          <w:szCs w:val="24"/>
          <w:lang w:eastAsia="en-GB"/>
        </w:rPr>
        <w:t xml:space="preserve">that </w:t>
      </w:r>
      <w:r w:rsidR="00F87BC6">
        <w:rPr>
          <w:rFonts w:eastAsia="Times New Roman" w:cs="Segoe UI"/>
          <w:color w:val="002060"/>
          <w:sz w:val="24"/>
          <w:szCs w:val="24"/>
          <w:lang w:eastAsia="en-GB"/>
        </w:rPr>
        <w:t>teaching staff view these films as part of their preparation for the workshop.</w:t>
      </w:r>
    </w:p>
    <w:p w14:paraId="0568B1E6" w14:textId="77777777" w:rsidR="004D1A9A" w:rsidRPr="005711C6" w:rsidRDefault="004D1A9A" w:rsidP="005711C6">
      <w:pPr>
        <w:shd w:val="clear" w:color="auto" w:fill="FFFFFF"/>
        <w:spacing w:line="240" w:lineRule="auto"/>
        <w:rPr>
          <w:rFonts w:cs="Segoe UI"/>
          <w:color w:val="002060"/>
          <w:sz w:val="24"/>
          <w:szCs w:val="24"/>
          <w:lang w:eastAsia="en-GB"/>
        </w:rPr>
      </w:pPr>
      <w:r w:rsidRPr="00FD2F0E">
        <w:rPr>
          <w:rFonts w:cs="Segoe UI"/>
          <w:b/>
          <w:color w:val="002060"/>
          <w:sz w:val="24"/>
          <w:szCs w:val="24"/>
          <w:lang w:eastAsia="en-GB"/>
        </w:rPr>
        <w:t>The workshop itself</w:t>
      </w:r>
    </w:p>
    <w:p w14:paraId="1C7D6DB1" w14:textId="77777777" w:rsidR="0028454C" w:rsidRPr="00FD2F0E" w:rsidRDefault="00021FDA" w:rsidP="005711C6">
      <w:pPr>
        <w:pStyle w:val="ListParagraph"/>
        <w:numPr>
          <w:ilvl w:val="0"/>
          <w:numId w:val="12"/>
        </w:numPr>
        <w:rPr>
          <w:rFonts w:ascii="Segoe UI" w:hAnsi="Segoe UI" w:cs="Segoe UI"/>
          <w:color w:val="002060"/>
          <w:sz w:val="24"/>
          <w:szCs w:val="24"/>
          <w:lang w:eastAsia="en-GB"/>
        </w:rPr>
      </w:pPr>
      <w:r w:rsidRPr="00FD2F0E">
        <w:rPr>
          <w:rFonts w:ascii="Segoe UI" w:hAnsi="Segoe UI" w:cs="Segoe UI"/>
          <w:color w:val="002060"/>
          <w:sz w:val="24"/>
          <w:szCs w:val="24"/>
          <w:lang w:eastAsia="en-GB"/>
        </w:rPr>
        <w:t xml:space="preserve">Introducing the workshop </w:t>
      </w:r>
      <w:r w:rsidR="008D4BA5" w:rsidRPr="00FD2F0E">
        <w:rPr>
          <w:rFonts w:ascii="Segoe UI" w:hAnsi="Segoe UI" w:cs="Segoe UI"/>
          <w:color w:val="002060"/>
          <w:sz w:val="24"/>
          <w:szCs w:val="24"/>
          <w:lang w:eastAsia="en-GB"/>
        </w:rPr>
        <w:t>(3-4 minutes)</w:t>
      </w:r>
    </w:p>
    <w:p w14:paraId="12E5EE6E" w14:textId="77777777" w:rsidR="0028454C" w:rsidRPr="00FD2F0E" w:rsidRDefault="00021FDA" w:rsidP="00021FDA">
      <w:pPr>
        <w:pStyle w:val="ListParagraph"/>
        <w:numPr>
          <w:ilvl w:val="0"/>
          <w:numId w:val="12"/>
        </w:numPr>
        <w:rPr>
          <w:rFonts w:ascii="Segoe UI" w:hAnsi="Segoe UI" w:cs="Segoe UI"/>
          <w:color w:val="002060"/>
          <w:sz w:val="24"/>
          <w:szCs w:val="24"/>
          <w:lang w:eastAsia="en-GB"/>
        </w:rPr>
      </w:pPr>
      <w:r w:rsidRPr="00FD2F0E">
        <w:rPr>
          <w:rFonts w:ascii="Segoe UI" w:hAnsi="Segoe UI" w:cs="Segoe UI"/>
          <w:color w:val="002060"/>
          <w:sz w:val="24"/>
          <w:szCs w:val="24"/>
          <w:lang w:eastAsia="en-GB"/>
        </w:rPr>
        <w:t>What is Dyslexia? </w:t>
      </w:r>
      <w:r w:rsidR="004D1A9A" w:rsidRPr="00FD2F0E">
        <w:rPr>
          <w:rFonts w:ascii="Segoe UI" w:hAnsi="Segoe UI" w:cs="Segoe UI"/>
          <w:color w:val="002060"/>
          <w:sz w:val="24"/>
          <w:szCs w:val="24"/>
          <w:lang w:eastAsia="en-GB"/>
        </w:rPr>
        <w:t>(10-</w:t>
      </w:r>
      <w:r w:rsidR="008D4BA5" w:rsidRPr="00FD2F0E">
        <w:rPr>
          <w:rFonts w:ascii="Segoe UI" w:hAnsi="Segoe UI" w:cs="Segoe UI"/>
          <w:color w:val="002060"/>
          <w:sz w:val="24"/>
          <w:szCs w:val="24"/>
          <w:lang w:eastAsia="en-GB"/>
        </w:rPr>
        <w:t>11 minutes)</w:t>
      </w:r>
    </w:p>
    <w:p w14:paraId="19F89E3F" w14:textId="77777777" w:rsidR="0028454C" w:rsidRPr="00FD2F0E" w:rsidRDefault="00021FDA" w:rsidP="008D4BA5">
      <w:pPr>
        <w:pStyle w:val="ListParagraph"/>
        <w:numPr>
          <w:ilvl w:val="0"/>
          <w:numId w:val="12"/>
        </w:numPr>
        <w:rPr>
          <w:rFonts w:ascii="Segoe UI" w:hAnsi="Segoe UI" w:cs="Segoe UI"/>
          <w:color w:val="002060"/>
          <w:sz w:val="24"/>
          <w:szCs w:val="24"/>
          <w:lang w:eastAsia="en-GB"/>
        </w:rPr>
      </w:pPr>
      <w:r w:rsidRPr="00FD2F0E">
        <w:rPr>
          <w:rFonts w:ascii="Segoe UI" w:hAnsi="Segoe UI" w:cs="Segoe UI"/>
          <w:color w:val="002060"/>
          <w:sz w:val="24"/>
          <w:szCs w:val="24"/>
          <w:lang w:eastAsia="en-GB"/>
        </w:rPr>
        <w:t>The superheroes </w:t>
      </w:r>
      <w:r w:rsidR="008D4BA5" w:rsidRPr="00FD2F0E">
        <w:rPr>
          <w:rFonts w:ascii="Segoe UI" w:hAnsi="Segoe UI" w:cs="Segoe UI"/>
          <w:color w:val="002060"/>
          <w:sz w:val="24"/>
          <w:szCs w:val="24"/>
          <w:lang w:eastAsia="en-GB"/>
        </w:rPr>
        <w:t>(8-9 minutes)</w:t>
      </w:r>
    </w:p>
    <w:p w14:paraId="71DB97C6" w14:textId="77777777" w:rsidR="008D4BA5" w:rsidRPr="00FD2F0E" w:rsidRDefault="008D4BA5" w:rsidP="008D4BA5">
      <w:pPr>
        <w:pStyle w:val="ListParagraph"/>
        <w:numPr>
          <w:ilvl w:val="0"/>
          <w:numId w:val="12"/>
        </w:numPr>
        <w:rPr>
          <w:rFonts w:ascii="Segoe UI" w:hAnsi="Segoe UI" w:cs="Segoe UI"/>
          <w:color w:val="002060"/>
          <w:sz w:val="24"/>
          <w:szCs w:val="24"/>
          <w:lang w:eastAsia="en-GB"/>
        </w:rPr>
      </w:pPr>
      <w:r w:rsidRPr="00FD2F0E">
        <w:rPr>
          <w:rFonts w:ascii="Segoe UI" w:hAnsi="Segoe UI" w:cs="Segoe UI"/>
          <w:color w:val="002060"/>
          <w:sz w:val="24"/>
          <w:szCs w:val="24"/>
          <w:lang w:eastAsia="en-GB"/>
        </w:rPr>
        <w:t>The interaction</w:t>
      </w:r>
      <w:r w:rsidR="00B176C4" w:rsidRPr="00FD2F0E">
        <w:rPr>
          <w:rFonts w:ascii="Segoe UI" w:hAnsi="Segoe UI" w:cs="Segoe UI"/>
          <w:color w:val="002060"/>
          <w:sz w:val="24"/>
          <w:szCs w:val="24"/>
          <w:lang w:eastAsia="en-GB"/>
        </w:rPr>
        <w:t>: p</w:t>
      </w:r>
      <w:r w:rsidRPr="00FD2F0E">
        <w:rPr>
          <w:rFonts w:ascii="Segoe UI" w:hAnsi="Segoe UI" w:cs="Segoe UI"/>
          <w:color w:val="002060"/>
          <w:sz w:val="24"/>
          <w:szCs w:val="24"/>
          <w:lang w:eastAsia="en-GB"/>
        </w:rPr>
        <w:t>upils sharing their own experiences of dyslexia  </w:t>
      </w:r>
    </w:p>
    <w:p w14:paraId="105A6C50" w14:textId="77777777" w:rsidR="0028454C" w:rsidRPr="00FD2F0E" w:rsidRDefault="0028454C" w:rsidP="008D4BA5">
      <w:pPr>
        <w:spacing w:line="240" w:lineRule="auto"/>
        <w:rPr>
          <w:rFonts w:eastAsia="Times New Roman" w:cs="Segoe UI"/>
          <w:color w:val="002060"/>
          <w:sz w:val="24"/>
          <w:szCs w:val="24"/>
          <w:lang w:eastAsia="en-GB"/>
        </w:rPr>
      </w:pPr>
      <w:r w:rsidRPr="00FD2F0E">
        <w:rPr>
          <w:rFonts w:eastAsia="Times New Roman" w:cs="Segoe UI"/>
          <w:color w:val="002060"/>
          <w:sz w:val="24"/>
          <w:szCs w:val="24"/>
          <w:lang w:eastAsia="en-GB"/>
        </w:rPr>
        <w:tab/>
      </w:r>
      <w:r w:rsidR="008D4BA5" w:rsidRPr="00FD2F0E">
        <w:rPr>
          <w:rFonts w:eastAsia="Times New Roman" w:cs="Segoe UI"/>
          <w:color w:val="002060"/>
          <w:sz w:val="24"/>
          <w:szCs w:val="24"/>
          <w:lang w:eastAsia="en-GB"/>
        </w:rPr>
        <w:t xml:space="preserve"> (18 minutes)</w:t>
      </w:r>
    </w:p>
    <w:p w14:paraId="77F9E365" w14:textId="77777777" w:rsidR="008D4BA5" w:rsidRPr="00FD2F0E" w:rsidRDefault="0028454C" w:rsidP="008D4BA5">
      <w:pPr>
        <w:spacing w:line="240" w:lineRule="auto"/>
        <w:rPr>
          <w:rFonts w:eastAsia="Times New Roman" w:cs="Segoe UI"/>
          <w:color w:val="002060"/>
          <w:sz w:val="24"/>
          <w:szCs w:val="24"/>
          <w:lang w:eastAsia="en-GB"/>
        </w:rPr>
      </w:pPr>
      <w:r w:rsidRPr="00FD2F0E">
        <w:rPr>
          <w:rFonts w:eastAsia="Times New Roman" w:cs="Segoe UI"/>
          <w:color w:val="002060"/>
          <w:sz w:val="24"/>
          <w:szCs w:val="24"/>
          <w:lang w:eastAsia="en-GB"/>
        </w:rPr>
        <w:t xml:space="preserve">       5. </w:t>
      </w:r>
      <w:r w:rsidRPr="00FD2F0E">
        <w:rPr>
          <w:rFonts w:eastAsia="Times New Roman" w:cs="Segoe UI"/>
          <w:color w:val="002060"/>
          <w:sz w:val="24"/>
          <w:szCs w:val="24"/>
          <w:lang w:eastAsia="en-GB"/>
        </w:rPr>
        <w:tab/>
      </w:r>
      <w:r w:rsidR="008D4BA5" w:rsidRPr="00FD2F0E">
        <w:rPr>
          <w:rFonts w:eastAsia="Times New Roman" w:cs="Segoe UI"/>
          <w:color w:val="002060"/>
          <w:sz w:val="24"/>
          <w:szCs w:val="24"/>
          <w:lang w:eastAsia="en-GB"/>
        </w:rPr>
        <w:t>The exercise</w:t>
      </w:r>
      <w:r w:rsidR="00B176C4" w:rsidRPr="00FD2F0E">
        <w:rPr>
          <w:rFonts w:eastAsia="Times New Roman" w:cs="Segoe UI"/>
          <w:color w:val="002060"/>
          <w:sz w:val="24"/>
          <w:szCs w:val="24"/>
          <w:lang w:eastAsia="en-GB"/>
        </w:rPr>
        <w:t>:</w:t>
      </w:r>
      <w:r w:rsidR="008D4BA5" w:rsidRPr="00FD2F0E">
        <w:rPr>
          <w:rFonts w:eastAsia="Times New Roman" w:cs="Segoe UI"/>
          <w:color w:val="002060"/>
          <w:sz w:val="24"/>
          <w:szCs w:val="24"/>
          <w:lang w:eastAsia="en-GB"/>
        </w:rPr>
        <w:t xml:space="preserve"> imagining solutions – how can the superheroes help?</w:t>
      </w:r>
    </w:p>
    <w:p w14:paraId="48958B95" w14:textId="77777777" w:rsidR="008D4BA5" w:rsidRPr="00FD2F0E" w:rsidRDefault="008D4BA5" w:rsidP="00021FDA">
      <w:pPr>
        <w:spacing w:line="240" w:lineRule="auto"/>
        <w:rPr>
          <w:rFonts w:eastAsia="Times New Roman" w:cs="Segoe UI"/>
          <w:color w:val="002060"/>
          <w:sz w:val="24"/>
          <w:szCs w:val="24"/>
          <w:lang w:eastAsia="en-GB"/>
        </w:rPr>
      </w:pPr>
      <w:r w:rsidRPr="00FD2F0E">
        <w:rPr>
          <w:rFonts w:eastAsia="Times New Roman" w:cs="Segoe UI"/>
          <w:color w:val="002060"/>
          <w:sz w:val="24"/>
          <w:szCs w:val="24"/>
          <w:lang w:eastAsia="en-GB"/>
        </w:rPr>
        <w:t xml:space="preserve"> </w:t>
      </w:r>
      <w:r w:rsidR="0028454C" w:rsidRPr="00FD2F0E">
        <w:rPr>
          <w:rFonts w:eastAsia="Times New Roman" w:cs="Segoe UI"/>
          <w:color w:val="002060"/>
          <w:sz w:val="24"/>
          <w:szCs w:val="24"/>
          <w:lang w:eastAsia="en-GB"/>
        </w:rPr>
        <w:tab/>
      </w:r>
      <w:r w:rsidRPr="00FD2F0E">
        <w:rPr>
          <w:rFonts w:eastAsia="Times New Roman" w:cs="Segoe UI"/>
          <w:color w:val="002060"/>
          <w:sz w:val="24"/>
          <w:szCs w:val="24"/>
          <w:lang w:eastAsia="en-GB"/>
        </w:rPr>
        <w:t>(16-17 minutes)</w:t>
      </w:r>
    </w:p>
    <w:p w14:paraId="2C18B091" w14:textId="77777777" w:rsidR="00021FDA" w:rsidRPr="00FD2F0E" w:rsidRDefault="0028454C" w:rsidP="00021FDA">
      <w:pPr>
        <w:spacing w:line="240" w:lineRule="auto"/>
        <w:rPr>
          <w:rFonts w:eastAsia="Times New Roman" w:cs="Segoe UI"/>
          <w:color w:val="002060"/>
          <w:sz w:val="24"/>
          <w:szCs w:val="24"/>
          <w:lang w:eastAsia="en-GB"/>
        </w:rPr>
      </w:pPr>
      <w:r w:rsidRPr="00FD2F0E">
        <w:rPr>
          <w:rFonts w:eastAsia="Times New Roman" w:cs="Segoe UI"/>
          <w:color w:val="002060"/>
          <w:sz w:val="24"/>
          <w:szCs w:val="24"/>
          <w:lang w:eastAsia="en-GB"/>
        </w:rPr>
        <w:t xml:space="preserve">       6. </w:t>
      </w:r>
      <w:r w:rsidRPr="00FD2F0E">
        <w:rPr>
          <w:rFonts w:eastAsia="Times New Roman" w:cs="Segoe UI"/>
          <w:color w:val="002060"/>
          <w:sz w:val="24"/>
          <w:szCs w:val="24"/>
          <w:lang w:eastAsia="en-GB"/>
        </w:rPr>
        <w:tab/>
      </w:r>
      <w:r w:rsidR="00021FDA" w:rsidRPr="00FD2F0E">
        <w:rPr>
          <w:rFonts w:eastAsia="Times New Roman" w:cs="Segoe UI"/>
          <w:color w:val="002060"/>
          <w:sz w:val="24"/>
          <w:szCs w:val="24"/>
          <w:lang w:eastAsia="en-GB"/>
        </w:rPr>
        <w:t>Review time!</w:t>
      </w:r>
      <w:r w:rsidR="008D4BA5" w:rsidRPr="00FD2F0E">
        <w:rPr>
          <w:rFonts w:eastAsia="Times New Roman" w:cs="Segoe UI"/>
          <w:color w:val="002060"/>
          <w:sz w:val="24"/>
          <w:szCs w:val="24"/>
          <w:lang w:eastAsia="en-GB"/>
        </w:rPr>
        <w:t xml:space="preserve"> (6-7 minutes)</w:t>
      </w:r>
    </w:p>
    <w:p w14:paraId="4A3A718F" w14:textId="3775EF89" w:rsidR="00021FDA" w:rsidRDefault="00021FDA" w:rsidP="004D1A9A">
      <w:pPr>
        <w:shd w:val="clear" w:color="auto" w:fill="FFFFFF"/>
        <w:spacing w:after="375" w:line="360" w:lineRule="atLeast"/>
        <w:rPr>
          <w:rFonts w:eastAsia="Times New Roman" w:cs="Segoe UI"/>
          <w:color w:val="002060"/>
          <w:sz w:val="24"/>
          <w:szCs w:val="24"/>
          <w:lang w:eastAsia="en-GB"/>
        </w:rPr>
      </w:pPr>
      <w:r w:rsidRPr="00FD2F0E">
        <w:rPr>
          <w:rFonts w:eastAsia="Times New Roman" w:cs="Segoe UI"/>
          <w:color w:val="002060"/>
          <w:sz w:val="24"/>
          <w:szCs w:val="24"/>
          <w:lang w:eastAsia="en-GB"/>
        </w:rPr>
        <w:t xml:space="preserve">The </w:t>
      </w:r>
      <w:r w:rsidR="00906506">
        <w:rPr>
          <w:rFonts w:eastAsia="Times New Roman" w:cs="Segoe UI"/>
          <w:color w:val="002060"/>
          <w:sz w:val="24"/>
          <w:szCs w:val="24"/>
          <w:lang w:eastAsia="en-GB"/>
        </w:rPr>
        <w:t xml:space="preserve">presentation </w:t>
      </w:r>
      <w:r w:rsidR="0028454C" w:rsidRPr="00FD2F0E">
        <w:rPr>
          <w:rFonts w:eastAsia="Times New Roman" w:cs="Segoe UI"/>
          <w:color w:val="002060"/>
          <w:sz w:val="24"/>
          <w:szCs w:val="24"/>
          <w:lang w:eastAsia="en-GB"/>
        </w:rPr>
        <w:t xml:space="preserve">in the </w:t>
      </w:r>
      <w:r w:rsidR="00D72939" w:rsidRPr="00FD2F0E">
        <w:rPr>
          <w:rFonts w:eastAsia="Times New Roman" w:cs="Segoe UI"/>
          <w:color w:val="002060"/>
          <w:sz w:val="24"/>
          <w:szCs w:val="24"/>
          <w:lang w:eastAsia="en-GB"/>
        </w:rPr>
        <w:t>Guide</w:t>
      </w:r>
      <w:r w:rsidR="0028454C" w:rsidRPr="00FD2F0E">
        <w:rPr>
          <w:rFonts w:eastAsia="Times New Roman" w:cs="Segoe UI"/>
          <w:color w:val="002060"/>
          <w:sz w:val="24"/>
          <w:szCs w:val="24"/>
          <w:lang w:eastAsia="en-GB"/>
        </w:rPr>
        <w:t xml:space="preserve"> </w:t>
      </w:r>
      <w:r w:rsidR="004E13E3" w:rsidRPr="00FD2F0E">
        <w:rPr>
          <w:rFonts w:eastAsia="Times New Roman" w:cs="Segoe UI"/>
          <w:color w:val="002060"/>
          <w:sz w:val="24"/>
          <w:szCs w:val="24"/>
          <w:lang w:eastAsia="en-GB"/>
        </w:rPr>
        <w:t>is the one that</w:t>
      </w:r>
      <w:r w:rsidRPr="00FD2F0E">
        <w:rPr>
          <w:rFonts w:eastAsia="Times New Roman" w:cs="Segoe UI"/>
          <w:color w:val="002060"/>
          <w:sz w:val="24"/>
          <w:szCs w:val="24"/>
          <w:lang w:eastAsia="en-GB"/>
        </w:rPr>
        <w:t xml:space="preserve"> the Ambassadors/programme facilitators </w:t>
      </w:r>
      <w:r w:rsidR="004E13E3" w:rsidRPr="00FD2F0E">
        <w:rPr>
          <w:rFonts w:eastAsia="Times New Roman" w:cs="Segoe UI"/>
          <w:color w:val="002060"/>
          <w:sz w:val="24"/>
          <w:szCs w:val="24"/>
          <w:lang w:eastAsia="en-GB"/>
        </w:rPr>
        <w:t>used during each workshop. This has been adapted from the original to incorporate comments from the participants and staff in the schools where the workshops were delivered.</w:t>
      </w:r>
    </w:p>
    <w:p w14:paraId="3F234E58" w14:textId="77777777" w:rsidR="005711C6" w:rsidRDefault="005711C6" w:rsidP="005711C6">
      <w:pPr>
        <w:spacing w:line="360" w:lineRule="auto"/>
        <w:rPr>
          <w:rFonts w:cs="Segoe UI"/>
          <w:b/>
          <w:bCs/>
          <w:spacing w:val="4"/>
          <w:sz w:val="24"/>
          <w:szCs w:val="24"/>
          <w:lang w:eastAsia="en-GB"/>
        </w:rPr>
      </w:pPr>
      <w:r w:rsidRPr="00AB702D">
        <w:rPr>
          <w:rFonts w:cs="Segoe UI"/>
          <w:b/>
          <w:bCs/>
          <w:spacing w:val="4"/>
          <w:sz w:val="24"/>
          <w:szCs w:val="24"/>
          <w:lang w:eastAsia="en-GB"/>
        </w:rPr>
        <w:t>What worked well in the Pupils’ workshops?</w:t>
      </w:r>
    </w:p>
    <w:p w14:paraId="4881662D" w14:textId="77777777" w:rsidR="005711C6" w:rsidRDefault="005711C6" w:rsidP="005711C6">
      <w:pPr>
        <w:spacing w:line="240" w:lineRule="auto"/>
        <w:rPr>
          <w:rFonts w:cs="Segoe UI"/>
          <w:bCs/>
          <w:spacing w:val="4"/>
          <w:sz w:val="24"/>
          <w:szCs w:val="24"/>
          <w:lang w:eastAsia="en-GB"/>
        </w:rPr>
      </w:pPr>
      <w:r w:rsidRPr="00AB702D">
        <w:rPr>
          <w:rFonts w:cs="Segoe UI"/>
          <w:bCs/>
          <w:spacing w:val="4"/>
          <w:sz w:val="24"/>
          <w:szCs w:val="24"/>
          <w:lang w:eastAsia="en-GB"/>
        </w:rPr>
        <w:t>A review of the workshops</w:t>
      </w:r>
      <w:r>
        <w:rPr>
          <w:rFonts w:cs="Segoe UI"/>
          <w:bCs/>
          <w:spacing w:val="4"/>
          <w:sz w:val="24"/>
          <w:szCs w:val="24"/>
          <w:lang w:eastAsia="en-GB"/>
        </w:rPr>
        <w:t xml:space="preserve"> delivered during the pilot phases identified the following ‘key ingredients’:</w:t>
      </w:r>
    </w:p>
    <w:p w14:paraId="2739AEE1" w14:textId="77777777" w:rsidR="005711C6" w:rsidRDefault="005711C6" w:rsidP="005711C6">
      <w:pPr>
        <w:pStyle w:val="ListParagraph"/>
        <w:numPr>
          <w:ilvl w:val="0"/>
          <w:numId w:val="18"/>
        </w:numPr>
        <w:rPr>
          <w:rFonts w:ascii="Segoe UI" w:hAnsi="Segoe UI" w:cs="Segoe UI"/>
          <w:bCs/>
          <w:spacing w:val="4"/>
          <w:sz w:val="24"/>
          <w:szCs w:val="24"/>
          <w:lang w:eastAsia="en-GB"/>
        </w:rPr>
      </w:pPr>
      <w:r>
        <w:rPr>
          <w:rFonts w:ascii="Segoe UI" w:hAnsi="Segoe UI" w:cs="Segoe UI"/>
          <w:bCs/>
          <w:spacing w:val="4"/>
          <w:sz w:val="24"/>
          <w:szCs w:val="24"/>
          <w:lang w:eastAsia="en-GB"/>
        </w:rPr>
        <w:t>The Famous Dyslexic people exercise</w:t>
      </w:r>
    </w:p>
    <w:p w14:paraId="6AF6C21B" w14:textId="77777777" w:rsidR="005711C6" w:rsidRDefault="005711C6" w:rsidP="005711C6">
      <w:pPr>
        <w:pStyle w:val="ListParagraph"/>
        <w:numPr>
          <w:ilvl w:val="0"/>
          <w:numId w:val="18"/>
        </w:numPr>
        <w:rPr>
          <w:rFonts w:ascii="Segoe UI" w:hAnsi="Segoe UI" w:cs="Segoe UI"/>
          <w:bCs/>
          <w:spacing w:val="4"/>
          <w:sz w:val="24"/>
          <w:szCs w:val="24"/>
          <w:lang w:eastAsia="en-GB"/>
        </w:rPr>
      </w:pPr>
      <w:r>
        <w:rPr>
          <w:rFonts w:ascii="Segoe UI" w:hAnsi="Segoe UI" w:cs="Segoe UI"/>
          <w:bCs/>
          <w:spacing w:val="4"/>
          <w:sz w:val="24"/>
          <w:szCs w:val="24"/>
          <w:lang w:eastAsia="en-GB"/>
        </w:rPr>
        <w:t>The fact that the presenters Paul and Rossie were dyslexic (Schools may wish to consider involving Dyslexia Champions within the school to deliver the workshops)</w:t>
      </w:r>
    </w:p>
    <w:p w14:paraId="178173E2" w14:textId="77777777" w:rsidR="005711C6" w:rsidRDefault="005711C6" w:rsidP="005711C6">
      <w:pPr>
        <w:pStyle w:val="ListParagraph"/>
        <w:numPr>
          <w:ilvl w:val="0"/>
          <w:numId w:val="18"/>
        </w:numPr>
        <w:rPr>
          <w:rFonts w:ascii="Segoe UI" w:hAnsi="Segoe UI" w:cs="Segoe UI"/>
          <w:bCs/>
          <w:spacing w:val="4"/>
          <w:sz w:val="24"/>
          <w:szCs w:val="24"/>
          <w:lang w:eastAsia="en-GB"/>
        </w:rPr>
      </w:pPr>
      <w:r>
        <w:rPr>
          <w:rFonts w:ascii="Segoe UI" w:hAnsi="Segoe UI" w:cs="Segoe UI"/>
          <w:bCs/>
          <w:spacing w:val="4"/>
          <w:sz w:val="24"/>
          <w:szCs w:val="24"/>
          <w:lang w:eastAsia="en-GB"/>
        </w:rPr>
        <w:t>The characters being cartoons, with scope for imaginative and creative development</w:t>
      </w:r>
    </w:p>
    <w:p w14:paraId="5C475222" w14:textId="77777777" w:rsidR="005711C6" w:rsidRPr="00D13D50" w:rsidRDefault="005711C6" w:rsidP="005711C6">
      <w:pPr>
        <w:pStyle w:val="ListParagraph"/>
        <w:numPr>
          <w:ilvl w:val="0"/>
          <w:numId w:val="18"/>
        </w:numPr>
        <w:rPr>
          <w:rFonts w:ascii="Segoe UI" w:hAnsi="Segoe UI" w:cs="Segoe UI"/>
          <w:b/>
          <w:color w:val="002060"/>
          <w:sz w:val="24"/>
          <w:szCs w:val="24"/>
          <w:lang w:eastAsia="en-GB"/>
        </w:rPr>
      </w:pPr>
      <w:r w:rsidRPr="00D13D50">
        <w:rPr>
          <w:rFonts w:ascii="Segoe UI" w:hAnsi="Segoe UI" w:cs="Segoe UI"/>
          <w:bCs/>
          <w:spacing w:val="4"/>
          <w:sz w:val="24"/>
          <w:szCs w:val="24"/>
          <w:lang w:eastAsia="en-GB"/>
        </w:rPr>
        <w:t xml:space="preserve">During the workshops, encouraging children to think differently, or ‘outside the box’ </w:t>
      </w:r>
    </w:p>
    <w:p w14:paraId="3726C28F" w14:textId="77777777" w:rsidR="005711C6" w:rsidRPr="00D13D50" w:rsidRDefault="005711C6" w:rsidP="005711C6">
      <w:pPr>
        <w:pStyle w:val="ListParagraph"/>
        <w:numPr>
          <w:ilvl w:val="0"/>
          <w:numId w:val="18"/>
        </w:numPr>
        <w:rPr>
          <w:rFonts w:ascii="Segoe UI" w:hAnsi="Segoe UI" w:cs="Segoe UI"/>
          <w:b/>
          <w:color w:val="002060"/>
          <w:sz w:val="24"/>
          <w:szCs w:val="24"/>
          <w:lang w:eastAsia="en-GB"/>
        </w:rPr>
      </w:pPr>
      <w:r>
        <w:rPr>
          <w:rFonts w:ascii="Segoe UI" w:hAnsi="Segoe UI" w:cs="Segoe UI"/>
          <w:bCs/>
          <w:spacing w:val="4"/>
          <w:sz w:val="24"/>
          <w:szCs w:val="24"/>
          <w:lang w:eastAsia="en-GB"/>
        </w:rPr>
        <w:t>Modelling the drawing and helping add a visual shape to ideas generated from the class as a group before moving into smaller groups</w:t>
      </w:r>
    </w:p>
    <w:p w14:paraId="6502CA7A" w14:textId="77777777" w:rsidR="005711C6" w:rsidRPr="00D13D50" w:rsidRDefault="005711C6" w:rsidP="005711C6">
      <w:pPr>
        <w:pStyle w:val="ListParagraph"/>
        <w:numPr>
          <w:ilvl w:val="0"/>
          <w:numId w:val="18"/>
        </w:numPr>
        <w:rPr>
          <w:rFonts w:ascii="Segoe UI" w:hAnsi="Segoe UI" w:cs="Segoe UI"/>
          <w:b/>
          <w:color w:val="002060"/>
          <w:sz w:val="24"/>
          <w:szCs w:val="24"/>
          <w:lang w:eastAsia="en-GB"/>
        </w:rPr>
      </w:pPr>
      <w:r>
        <w:rPr>
          <w:rFonts w:ascii="Segoe UI" w:hAnsi="Segoe UI" w:cs="Segoe UI"/>
          <w:bCs/>
          <w:spacing w:val="4"/>
          <w:sz w:val="24"/>
          <w:szCs w:val="24"/>
          <w:lang w:eastAsia="en-GB"/>
        </w:rPr>
        <w:t>15-20 minutes where pupils create their own characters and strategies and have the freedom to explore specific, personalised solutions, e.g. pausing time; speech balloons with words broken down</w:t>
      </w:r>
    </w:p>
    <w:p w14:paraId="371EA50E" w14:textId="77777777" w:rsidR="005711C6" w:rsidRPr="00D13D50" w:rsidRDefault="005711C6" w:rsidP="005711C6">
      <w:pPr>
        <w:pStyle w:val="ListParagraph"/>
        <w:numPr>
          <w:ilvl w:val="0"/>
          <w:numId w:val="18"/>
        </w:numPr>
        <w:rPr>
          <w:rFonts w:ascii="Segoe UI" w:hAnsi="Segoe UI" w:cs="Segoe UI"/>
          <w:b/>
          <w:color w:val="002060"/>
          <w:sz w:val="24"/>
          <w:szCs w:val="24"/>
          <w:lang w:eastAsia="en-GB"/>
        </w:rPr>
      </w:pPr>
      <w:r>
        <w:rPr>
          <w:rFonts w:ascii="Segoe UI" w:hAnsi="Segoe UI" w:cs="Segoe UI"/>
          <w:bCs/>
          <w:spacing w:val="4"/>
          <w:sz w:val="24"/>
          <w:szCs w:val="24"/>
          <w:lang w:eastAsia="en-GB"/>
        </w:rPr>
        <w:t>Giving permission to pupils to come up with their own ideas, no matter how outlandish.</w:t>
      </w:r>
    </w:p>
    <w:p w14:paraId="2DAED1CB" w14:textId="77777777" w:rsidR="005711C6" w:rsidRPr="00D13D50" w:rsidRDefault="005711C6" w:rsidP="005711C6">
      <w:pPr>
        <w:pStyle w:val="ListParagraph"/>
        <w:numPr>
          <w:ilvl w:val="0"/>
          <w:numId w:val="18"/>
        </w:numPr>
        <w:rPr>
          <w:rFonts w:ascii="Segoe UI" w:hAnsi="Segoe UI" w:cs="Segoe UI"/>
          <w:b/>
          <w:color w:val="002060"/>
          <w:sz w:val="24"/>
          <w:szCs w:val="24"/>
          <w:lang w:eastAsia="en-GB"/>
        </w:rPr>
      </w:pPr>
      <w:r>
        <w:rPr>
          <w:rFonts w:ascii="Segoe UI" w:hAnsi="Segoe UI" w:cs="Segoe UI"/>
          <w:bCs/>
          <w:spacing w:val="4"/>
          <w:sz w:val="24"/>
          <w:szCs w:val="24"/>
          <w:lang w:eastAsia="en-GB"/>
        </w:rPr>
        <w:t>Build on the confidence gained in the workshop, e.g. some schools developed Dyslexia ambassadors enthused by the workshops, to share their experiences about dyslexia with the rest of the school</w:t>
      </w:r>
    </w:p>
    <w:p w14:paraId="26B32C11" w14:textId="77777777" w:rsidR="005711C6" w:rsidRPr="00FD2F0E" w:rsidRDefault="005711C6" w:rsidP="005711C6">
      <w:pPr>
        <w:pStyle w:val="ListParagraph"/>
        <w:numPr>
          <w:ilvl w:val="0"/>
          <w:numId w:val="18"/>
        </w:numPr>
        <w:rPr>
          <w:rFonts w:ascii="Segoe UI" w:hAnsi="Segoe UI" w:cs="Segoe UI"/>
          <w:b/>
          <w:color w:val="002060"/>
          <w:sz w:val="24"/>
          <w:szCs w:val="24"/>
          <w:lang w:eastAsia="en-GB"/>
        </w:rPr>
      </w:pPr>
      <w:r>
        <w:rPr>
          <w:rFonts w:ascii="Segoe UI" w:hAnsi="Segoe UI" w:cs="Segoe UI"/>
          <w:bCs/>
          <w:spacing w:val="4"/>
          <w:sz w:val="24"/>
          <w:szCs w:val="24"/>
          <w:lang w:eastAsia="en-GB"/>
        </w:rPr>
        <w:t>Some schools used older (P7) ‘buddies’ or champions as assistants during the workshops</w:t>
      </w:r>
    </w:p>
    <w:p w14:paraId="42AE616A" w14:textId="77777777" w:rsidR="005711C6" w:rsidRDefault="005711C6" w:rsidP="005711C6">
      <w:pPr>
        <w:shd w:val="clear" w:color="auto" w:fill="FFFFFF"/>
        <w:spacing w:line="240" w:lineRule="auto"/>
        <w:rPr>
          <w:rFonts w:eastAsia="Times New Roman" w:cs="Segoe UI"/>
          <w:b/>
          <w:color w:val="002060"/>
          <w:sz w:val="24"/>
          <w:szCs w:val="24"/>
          <w:lang w:eastAsia="en-GB"/>
        </w:rPr>
      </w:pPr>
    </w:p>
    <w:p w14:paraId="36DC0629" w14:textId="33B3296F" w:rsidR="0009140A" w:rsidRPr="00661902" w:rsidRDefault="0009140A" w:rsidP="00431FAC">
      <w:pPr>
        <w:pStyle w:val="Heading2"/>
        <w:rPr>
          <w:rFonts w:eastAsia="Times New Roman"/>
          <w:lang w:eastAsia="en-GB"/>
        </w:rPr>
      </w:pPr>
      <w:bookmarkStart w:id="4" w:name="_On_completion_of"/>
      <w:bookmarkEnd w:id="4"/>
      <w:r w:rsidRPr="00661902">
        <w:rPr>
          <w:rFonts w:eastAsia="Times New Roman"/>
          <w:lang w:eastAsia="en-GB"/>
        </w:rPr>
        <w:t>On completion of the programme</w:t>
      </w:r>
      <w:r w:rsidR="00431FAC">
        <w:rPr>
          <w:rFonts w:eastAsia="Times New Roman"/>
          <w:lang w:eastAsia="en-GB"/>
        </w:rPr>
        <w:t>: Next Steps</w:t>
      </w:r>
    </w:p>
    <w:p w14:paraId="31E526E4" w14:textId="77777777" w:rsidR="0009140A" w:rsidRDefault="0009140A" w:rsidP="005711C6">
      <w:pPr>
        <w:shd w:val="clear" w:color="auto" w:fill="FFFFFF"/>
        <w:spacing w:line="240" w:lineRule="auto"/>
        <w:rPr>
          <w:rFonts w:eastAsia="Times New Roman" w:cs="Segoe UI"/>
          <w:b/>
          <w:color w:val="002060"/>
          <w:sz w:val="24"/>
          <w:szCs w:val="24"/>
          <w:lang w:eastAsia="en-GB"/>
        </w:rPr>
      </w:pPr>
      <w:r>
        <w:rPr>
          <w:rFonts w:eastAsia="Times New Roman" w:cs="Segoe UI"/>
          <w:b/>
          <w:color w:val="002060"/>
          <w:sz w:val="24"/>
          <w:szCs w:val="24"/>
          <w:lang w:eastAsia="en-GB"/>
        </w:rPr>
        <w:t>Resources:</w:t>
      </w:r>
    </w:p>
    <w:p w14:paraId="3F11C40E" w14:textId="57E752D4" w:rsidR="0009140A" w:rsidRPr="0009140A" w:rsidRDefault="0009140A" w:rsidP="0009140A">
      <w:pPr>
        <w:pStyle w:val="ListParagraph"/>
        <w:numPr>
          <w:ilvl w:val="0"/>
          <w:numId w:val="9"/>
        </w:numPr>
        <w:shd w:val="clear" w:color="auto" w:fill="FFFFFF"/>
        <w:rPr>
          <w:rFonts w:ascii="Segoe UI" w:hAnsi="Segoe UI" w:cs="Segoe UI"/>
          <w:b/>
          <w:color w:val="002060"/>
          <w:sz w:val="24"/>
          <w:szCs w:val="24"/>
          <w:lang w:eastAsia="en-GB"/>
        </w:rPr>
      </w:pPr>
      <w:r w:rsidRPr="0009140A">
        <w:rPr>
          <w:rFonts w:ascii="Segoe UI" w:hAnsi="Segoe UI" w:cs="Segoe UI"/>
          <w:b/>
          <w:color w:val="002060"/>
          <w:sz w:val="24"/>
          <w:szCs w:val="24"/>
          <w:lang w:eastAsia="en-GB"/>
        </w:rPr>
        <w:t>Final questionnaire for the teach</w:t>
      </w:r>
      <w:r w:rsidR="00462A33">
        <w:rPr>
          <w:rFonts w:ascii="Segoe UI" w:hAnsi="Segoe UI" w:cs="Segoe UI"/>
          <w:b/>
          <w:color w:val="002060"/>
          <w:sz w:val="24"/>
          <w:szCs w:val="24"/>
          <w:lang w:eastAsia="en-GB"/>
        </w:rPr>
        <w:t>ing staff</w:t>
      </w:r>
      <w:r w:rsidRPr="0009140A">
        <w:rPr>
          <w:rFonts w:ascii="Segoe UI" w:hAnsi="Segoe UI" w:cs="Segoe UI"/>
          <w:b/>
          <w:color w:val="002060"/>
          <w:sz w:val="24"/>
          <w:szCs w:val="24"/>
          <w:lang w:eastAsia="en-GB"/>
        </w:rPr>
        <w:t xml:space="preserve"> and schools that have taken part</w:t>
      </w:r>
    </w:p>
    <w:p w14:paraId="279B3503" w14:textId="77777777" w:rsidR="0009140A" w:rsidRDefault="0009140A" w:rsidP="005711C6">
      <w:pPr>
        <w:shd w:val="clear" w:color="auto" w:fill="FFFFFF"/>
        <w:spacing w:line="240" w:lineRule="auto"/>
        <w:rPr>
          <w:rFonts w:eastAsia="Times New Roman" w:cs="Segoe UI"/>
          <w:b/>
          <w:color w:val="002060"/>
          <w:sz w:val="24"/>
          <w:szCs w:val="24"/>
          <w:lang w:eastAsia="en-GB"/>
        </w:rPr>
      </w:pPr>
    </w:p>
    <w:p w14:paraId="1F98B80E" w14:textId="1705079E" w:rsidR="00431FAC" w:rsidRPr="00431FAC" w:rsidRDefault="00431FAC" w:rsidP="005711C6">
      <w:pPr>
        <w:shd w:val="clear" w:color="auto" w:fill="FFFFFF"/>
        <w:spacing w:line="240" w:lineRule="auto"/>
        <w:rPr>
          <w:rFonts w:eastAsia="Times New Roman" w:cs="Segoe UI"/>
          <w:color w:val="002060"/>
          <w:sz w:val="24"/>
          <w:szCs w:val="24"/>
          <w:lang w:eastAsia="en-GB"/>
        </w:rPr>
      </w:pPr>
      <w:r w:rsidRPr="00431FAC">
        <w:rPr>
          <w:rFonts w:eastAsia="Times New Roman" w:cs="Segoe UI"/>
          <w:color w:val="002060"/>
          <w:sz w:val="24"/>
          <w:szCs w:val="24"/>
          <w:lang w:eastAsia="en-GB"/>
        </w:rPr>
        <w:t>Evaluation of the completed questionnaires will support future</w:t>
      </w:r>
      <w:r>
        <w:rPr>
          <w:rFonts w:eastAsia="Times New Roman" w:cs="Segoe UI"/>
          <w:color w:val="002060"/>
          <w:sz w:val="24"/>
          <w:szCs w:val="24"/>
          <w:lang w:eastAsia="en-GB"/>
        </w:rPr>
        <w:t>:</w:t>
      </w:r>
    </w:p>
    <w:p w14:paraId="0CDF0C19" w14:textId="614C9054" w:rsidR="00431FAC" w:rsidRPr="00431FAC" w:rsidRDefault="00431FAC" w:rsidP="00431FAC">
      <w:pPr>
        <w:pStyle w:val="ListParagraph"/>
        <w:numPr>
          <w:ilvl w:val="0"/>
          <w:numId w:val="24"/>
        </w:numPr>
        <w:rPr>
          <w:rFonts w:ascii="Segoe UI" w:hAnsi="Segoe UI" w:cs="Segoe UI"/>
          <w:sz w:val="24"/>
          <w:szCs w:val="24"/>
          <w:lang w:eastAsia="en-GB"/>
        </w:rPr>
      </w:pPr>
      <w:r>
        <w:rPr>
          <w:rFonts w:ascii="Segoe UI" w:hAnsi="Segoe UI" w:cs="Segoe UI"/>
          <w:sz w:val="24"/>
          <w:szCs w:val="24"/>
          <w:lang w:eastAsia="en-GB"/>
        </w:rPr>
        <w:t>P</w:t>
      </w:r>
      <w:r w:rsidRPr="00431FAC">
        <w:rPr>
          <w:rFonts w:ascii="Segoe UI" w:hAnsi="Segoe UI" w:cs="Segoe UI"/>
          <w:sz w:val="24"/>
          <w:szCs w:val="24"/>
          <w:lang w:eastAsia="en-GB"/>
        </w:rPr>
        <w:t>lanning of appropriate professional learning</w:t>
      </w:r>
    </w:p>
    <w:p w14:paraId="2AC88F1B" w14:textId="7046313E" w:rsidR="00431FAC" w:rsidRPr="00431FAC" w:rsidRDefault="00431FAC" w:rsidP="00431FAC">
      <w:pPr>
        <w:pStyle w:val="ListParagraph"/>
        <w:numPr>
          <w:ilvl w:val="0"/>
          <w:numId w:val="24"/>
        </w:numPr>
        <w:rPr>
          <w:rFonts w:ascii="Segoe UI" w:hAnsi="Segoe UI" w:cs="Segoe UI"/>
          <w:sz w:val="24"/>
          <w:szCs w:val="24"/>
          <w:lang w:eastAsia="en-GB"/>
        </w:rPr>
      </w:pPr>
      <w:r>
        <w:rPr>
          <w:rFonts w:ascii="Segoe UI" w:hAnsi="Segoe UI" w:cs="Segoe UI"/>
          <w:sz w:val="24"/>
          <w:szCs w:val="24"/>
          <w:lang w:eastAsia="en-GB"/>
        </w:rPr>
        <w:t>W</w:t>
      </w:r>
      <w:r w:rsidRPr="00431FAC">
        <w:rPr>
          <w:rFonts w:ascii="Segoe UI" w:hAnsi="Segoe UI" w:cs="Segoe UI"/>
          <w:sz w:val="24"/>
          <w:szCs w:val="24"/>
          <w:lang w:eastAsia="en-GB"/>
        </w:rPr>
        <w:t xml:space="preserve">hole school improvement planning to improve inclusive practice and the health and wellbeing outcomes for learners who are dyslexic. </w:t>
      </w:r>
    </w:p>
    <w:p w14:paraId="331FB9FA" w14:textId="77777777" w:rsidR="00431FAC" w:rsidRPr="00431FAC" w:rsidRDefault="00431FAC" w:rsidP="00431FAC">
      <w:pPr>
        <w:shd w:val="clear" w:color="auto" w:fill="FFFFFF"/>
        <w:ind w:left="360"/>
        <w:rPr>
          <w:rFonts w:cs="Segoe UI"/>
          <w:b/>
          <w:color w:val="002060"/>
          <w:sz w:val="24"/>
          <w:szCs w:val="24"/>
          <w:lang w:eastAsia="en-GB"/>
        </w:rPr>
      </w:pPr>
    </w:p>
    <w:p w14:paraId="63DFD7D9" w14:textId="77777777" w:rsidR="00431FAC" w:rsidRDefault="00431FAC" w:rsidP="005711C6">
      <w:pPr>
        <w:shd w:val="clear" w:color="auto" w:fill="FFFFFF"/>
        <w:spacing w:line="240" w:lineRule="auto"/>
        <w:rPr>
          <w:rFonts w:eastAsia="Times New Roman" w:cs="Segoe UI"/>
          <w:b/>
          <w:color w:val="002060"/>
          <w:sz w:val="24"/>
          <w:szCs w:val="24"/>
          <w:lang w:eastAsia="en-GB"/>
        </w:rPr>
      </w:pPr>
    </w:p>
    <w:p w14:paraId="2FBFD58A" w14:textId="5720E5F3" w:rsidR="00431FAC" w:rsidRDefault="00431FAC" w:rsidP="005711C6">
      <w:pPr>
        <w:shd w:val="clear" w:color="auto" w:fill="FFFFFF"/>
        <w:spacing w:line="240" w:lineRule="auto"/>
        <w:rPr>
          <w:rFonts w:eastAsia="Times New Roman" w:cs="Segoe UI"/>
          <w:b/>
          <w:color w:val="002060"/>
          <w:sz w:val="24"/>
          <w:szCs w:val="24"/>
          <w:lang w:eastAsia="en-GB"/>
        </w:rPr>
      </w:pPr>
    </w:p>
    <w:p w14:paraId="084D8B76" w14:textId="7FAF8DC7" w:rsidR="005711C6" w:rsidRPr="00661902" w:rsidRDefault="005711C6" w:rsidP="00431FAC">
      <w:pPr>
        <w:pStyle w:val="Heading2"/>
        <w:rPr>
          <w:rFonts w:eastAsia="Times New Roman"/>
          <w:lang w:eastAsia="en-GB"/>
        </w:rPr>
      </w:pPr>
      <w:bookmarkStart w:id="5" w:name="_General_Feedback_from"/>
      <w:bookmarkEnd w:id="5"/>
      <w:r w:rsidRPr="00661902">
        <w:rPr>
          <w:rFonts w:eastAsia="Times New Roman"/>
          <w:lang w:eastAsia="en-GB"/>
        </w:rPr>
        <w:t>G</w:t>
      </w:r>
      <w:r w:rsidR="00523568" w:rsidRPr="00661902">
        <w:rPr>
          <w:rFonts w:eastAsia="Times New Roman"/>
          <w:lang w:eastAsia="en-GB"/>
        </w:rPr>
        <w:t>eneral F</w:t>
      </w:r>
      <w:r w:rsidR="00DA461E" w:rsidRPr="00661902">
        <w:rPr>
          <w:rFonts w:eastAsia="Times New Roman"/>
          <w:lang w:eastAsia="en-GB"/>
        </w:rPr>
        <w:t>eedback from Phases One and Two of the Programme</w:t>
      </w:r>
    </w:p>
    <w:p w14:paraId="21EBD967" w14:textId="77777777" w:rsidR="005711C6" w:rsidRDefault="005711C6" w:rsidP="005711C6">
      <w:pPr>
        <w:shd w:val="clear" w:color="auto" w:fill="FFFFFF"/>
        <w:spacing w:line="240" w:lineRule="auto"/>
        <w:rPr>
          <w:rFonts w:eastAsiaTheme="majorEastAsia" w:cstheme="majorBidi"/>
          <w:b/>
          <w:spacing w:val="4"/>
          <w:sz w:val="24"/>
          <w:szCs w:val="26"/>
        </w:rPr>
      </w:pPr>
    </w:p>
    <w:p w14:paraId="70000C59" w14:textId="7F057DE4" w:rsidR="00DA461E" w:rsidRPr="005711C6" w:rsidRDefault="00DA461E" w:rsidP="005711C6">
      <w:pPr>
        <w:shd w:val="clear" w:color="auto" w:fill="FFFFFF"/>
        <w:spacing w:line="240" w:lineRule="auto"/>
        <w:rPr>
          <w:rFonts w:eastAsia="Times New Roman" w:cs="Segoe UI"/>
          <w:b/>
          <w:color w:val="002060"/>
          <w:sz w:val="24"/>
          <w:szCs w:val="24"/>
          <w:lang w:eastAsia="en-GB"/>
        </w:rPr>
      </w:pPr>
      <w:r w:rsidRPr="00DA461E">
        <w:rPr>
          <w:rFonts w:eastAsiaTheme="majorEastAsia" w:cstheme="majorBidi"/>
          <w:b/>
          <w:spacing w:val="4"/>
          <w:sz w:val="24"/>
          <w:szCs w:val="26"/>
        </w:rPr>
        <w:t>Workshop</w:t>
      </w:r>
      <w:r>
        <w:rPr>
          <w:rFonts w:eastAsiaTheme="majorEastAsia" w:cstheme="majorBidi"/>
          <w:b/>
          <w:spacing w:val="4"/>
          <w:sz w:val="24"/>
          <w:szCs w:val="26"/>
        </w:rPr>
        <w:t xml:space="preserve"> for teach</w:t>
      </w:r>
      <w:r w:rsidR="00462A33">
        <w:rPr>
          <w:rFonts w:eastAsiaTheme="majorEastAsia" w:cstheme="majorBidi"/>
          <w:b/>
          <w:spacing w:val="4"/>
          <w:sz w:val="24"/>
          <w:szCs w:val="26"/>
        </w:rPr>
        <w:t>ing staff</w:t>
      </w:r>
      <w:r>
        <w:rPr>
          <w:rFonts w:eastAsiaTheme="majorEastAsia" w:cstheme="majorBidi"/>
          <w:b/>
          <w:spacing w:val="4"/>
          <w:sz w:val="24"/>
          <w:szCs w:val="26"/>
        </w:rPr>
        <w:t xml:space="preserve"> </w:t>
      </w:r>
      <w:r w:rsidRPr="00DA461E">
        <w:rPr>
          <w:rFonts w:eastAsiaTheme="majorEastAsia" w:cstheme="majorBidi"/>
          <w:b/>
          <w:spacing w:val="4"/>
          <w:sz w:val="24"/>
          <w:szCs w:val="26"/>
        </w:rPr>
        <w:t xml:space="preserve">at </w:t>
      </w:r>
      <w:r>
        <w:rPr>
          <w:rFonts w:eastAsiaTheme="majorEastAsia" w:cstheme="majorBidi"/>
          <w:b/>
          <w:spacing w:val="4"/>
          <w:sz w:val="24"/>
          <w:szCs w:val="26"/>
        </w:rPr>
        <w:t>Dyslexia Scotland’s</w:t>
      </w:r>
      <w:r w:rsidR="00FE68AC">
        <w:rPr>
          <w:rFonts w:eastAsiaTheme="majorEastAsia" w:cstheme="majorBidi"/>
          <w:b/>
          <w:spacing w:val="4"/>
          <w:sz w:val="24"/>
          <w:szCs w:val="26"/>
        </w:rPr>
        <w:t xml:space="preserve"> 2018 </w:t>
      </w:r>
      <w:r w:rsidRPr="00DA461E">
        <w:rPr>
          <w:rFonts w:eastAsiaTheme="majorEastAsia" w:cstheme="majorBidi"/>
          <w:b/>
          <w:spacing w:val="4"/>
          <w:sz w:val="24"/>
          <w:szCs w:val="26"/>
        </w:rPr>
        <w:t>Education conference on Mission Super</w:t>
      </w:r>
      <w:r w:rsidR="00FE68AC">
        <w:rPr>
          <w:rFonts w:eastAsiaTheme="majorEastAsia" w:cstheme="majorBidi"/>
          <w:b/>
          <w:spacing w:val="4"/>
          <w:sz w:val="24"/>
          <w:szCs w:val="26"/>
        </w:rPr>
        <w:t>heroes</w:t>
      </w:r>
      <w:r w:rsidRPr="00DA461E">
        <w:rPr>
          <w:rFonts w:eastAsiaTheme="majorEastAsia" w:cstheme="majorBidi"/>
          <w:b/>
          <w:spacing w:val="4"/>
          <w:sz w:val="24"/>
          <w:szCs w:val="26"/>
        </w:rPr>
        <w:t xml:space="preserve"> – Ambassador outreach programme</w:t>
      </w:r>
    </w:p>
    <w:p w14:paraId="5086D357" w14:textId="77777777" w:rsidR="00FE68AC" w:rsidRDefault="00FE68AC" w:rsidP="00DA461E">
      <w:pPr>
        <w:spacing w:after="160" w:line="240" w:lineRule="auto"/>
        <w:rPr>
          <w:spacing w:val="4"/>
          <w:sz w:val="24"/>
        </w:rPr>
      </w:pPr>
    </w:p>
    <w:p w14:paraId="4CE69A8F" w14:textId="2753AFAA" w:rsidR="00DA461E" w:rsidRPr="00DA461E" w:rsidRDefault="00DA461E" w:rsidP="00DA461E">
      <w:pPr>
        <w:spacing w:after="160" w:line="240" w:lineRule="auto"/>
        <w:rPr>
          <w:spacing w:val="4"/>
          <w:sz w:val="24"/>
        </w:rPr>
      </w:pPr>
      <w:r>
        <w:rPr>
          <w:spacing w:val="4"/>
          <w:sz w:val="24"/>
        </w:rPr>
        <w:t>“</w:t>
      </w:r>
      <w:r w:rsidRPr="00DA461E">
        <w:rPr>
          <w:spacing w:val="4"/>
          <w:sz w:val="24"/>
        </w:rPr>
        <w:t>This was super - very relevant and transferrable to the classroom - I will definitely use the ideas given. Presenters were lively, colourful, open and very receptive to their audience."</w:t>
      </w:r>
    </w:p>
    <w:p w14:paraId="45C42CE7" w14:textId="77777777" w:rsidR="00DA461E" w:rsidRDefault="00DA461E" w:rsidP="00DA461E">
      <w:pPr>
        <w:spacing w:after="160" w:line="240" w:lineRule="auto"/>
        <w:rPr>
          <w:spacing w:val="4"/>
          <w:sz w:val="24"/>
        </w:rPr>
      </w:pPr>
      <w:r w:rsidRPr="00DA461E">
        <w:rPr>
          <w:spacing w:val="4"/>
          <w:sz w:val="24"/>
        </w:rPr>
        <w:t>“WOW! Simply outstanding. Passionate, engaging, stimulating and inspiring. A first class presentation which allowed us to tackle activities from the perspective of an eight year old child. Excellent strategies and ideas were</w:t>
      </w:r>
      <w:r w:rsidR="00AD1266">
        <w:rPr>
          <w:spacing w:val="4"/>
          <w:sz w:val="24"/>
        </w:rPr>
        <w:t xml:space="preserve"> </w:t>
      </w:r>
      <w:r w:rsidRPr="00DA461E">
        <w:rPr>
          <w:spacing w:val="4"/>
          <w:sz w:val="24"/>
        </w:rPr>
        <w:t>given to support learners and to overcome barriers. Comic strip idea was first class and I have already implemented this in my classroom setting - pupils are already engaged and excited! Thank-you! Can't wait to further develop this!”</w:t>
      </w:r>
    </w:p>
    <w:p w14:paraId="11FB624D" w14:textId="77777777" w:rsidR="00DA461E" w:rsidRPr="00DA461E" w:rsidRDefault="00DA461E" w:rsidP="00AB702D">
      <w:pPr>
        <w:spacing w:after="160" w:line="240" w:lineRule="auto"/>
        <w:rPr>
          <w:spacing w:val="4"/>
          <w:sz w:val="24"/>
        </w:rPr>
      </w:pPr>
      <w:r w:rsidRPr="00DA461E">
        <w:rPr>
          <w:spacing w:val="4"/>
          <w:sz w:val="24"/>
        </w:rPr>
        <w:t xml:space="preserve"> “Value of emphasising need to discuss dyslexia more widely with all children, and to plan to support wellbeing of children of dyslexia”</w:t>
      </w:r>
    </w:p>
    <w:p w14:paraId="73F6E947" w14:textId="77777777" w:rsidR="00DA461E" w:rsidRPr="00DA461E" w:rsidRDefault="00DA461E" w:rsidP="00DA461E">
      <w:pPr>
        <w:spacing w:after="160" w:line="360" w:lineRule="auto"/>
        <w:rPr>
          <w:spacing w:val="4"/>
          <w:sz w:val="24"/>
        </w:rPr>
      </w:pPr>
      <w:r w:rsidRPr="00DA461E">
        <w:rPr>
          <w:spacing w:val="4"/>
          <w:sz w:val="24"/>
        </w:rPr>
        <w:t>“Creating a superhero to battle difficulties would work well with the children.”</w:t>
      </w:r>
    </w:p>
    <w:p w14:paraId="626049AB" w14:textId="77777777" w:rsidR="00DA461E" w:rsidRPr="00DA461E" w:rsidRDefault="00DA461E" w:rsidP="00DA461E">
      <w:pPr>
        <w:spacing w:after="160" w:line="360" w:lineRule="auto"/>
        <w:rPr>
          <w:spacing w:val="4"/>
          <w:sz w:val="24"/>
        </w:rPr>
      </w:pPr>
      <w:r w:rsidRPr="00DA461E">
        <w:rPr>
          <w:spacing w:val="4"/>
          <w:sz w:val="24"/>
        </w:rPr>
        <w:t>“Enthusiasm to tackle problem issues for all learners, not just dyslexic ones.”</w:t>
      </w:r>
    </w:p>
    <w:p w14:paraId="22F70F26" w14:textId="77777777" w:rsidR="00DA461E" w:rsidRPr="00DA461E" w:rsidRDefault="00DA461E" w:rsidP="009950C2">
      <w:pPr>
        <w:spacing w:after="160" w:line="360" w:lineRule="auto"/>
        <w:rPr>
          <w:rFonts w:cs="Arial"/>
          <w:b/>
          <w:color w:val="002060"/>
          <w:spacing w:val="4"/>
          <w:sz w:val="24"/>
          <w:lang w:eastAsia="en-GB"/>
        </w:rPr>
      </w:pPr>
      <w:r w:rsidRPr="00DA461E">
        <w:rPr>
          <w:rFonts w:cs="Arial"/>
          <w:b/>
          <w:color w:val="002060"/>
          <w:spacing w:val="4"/>
          <w:sz w:val="24"/>
          <w:lang w:eastAsia="en-GB"/>
        </w:rPr>
        <w:t xml:space="preserve">Feedback from schools and parents </w:t>
      </w:r>
      <w:r>
        <w:rPr>
          <w:rFonts w:cs="Arial"/>
          <w:b/>
          <w:color w:val="002060"/>
          <w:spacing w:val="4"/>
          <w:sz w:val="24"/>
          <w:lang w:eastAsia="en-GB"/>
        </w:rPr>
        <w:t>involved in the Ambassador programme</w:t>
      </w:r>
    </w:p>
    <w:p w14:paraId="7B0CD91A" w14:textId="5785B511" w:rsidR="00DA461E" w:rsidRPr="00DA461E" w:rsidRDefault="00DA461E" w:rsidP="009950C2">
      <w:pPr>
        <w:spacing w:after="160" w:line="240" w:lineRule="auto"/>
        <w:rPr>
          <w:b/>
          <w:spacing w:val="4"/>
          <w:sz w:val="24"/>
        </w:rPr>
      </w:pPr>
      <w:r w:rsidRPr="00DA461E">
        <w:rPr>
          <w:spacing w:val="4"/>
          <w:sz w:val="24"/>
        </w:rPr>
        <w:t xml:space="preserve"> “Just wanted to pass on my thanks to Paul for the Dyslexia presentation tonight. I took great confidence from Paul’s journey and took on board all the info and hope we can put it into practice to support my son moving forward.” </w:t>
      </w:r>
      <w:r w:rsidR="00497F8C">
        <w:rPr>
          <w:b/>
          <w:spacing w:val="4"/>
          <w:sz w:val="24"/>
        </w:rPr>
        <w:t xml:space="preserve">(Parent after a Parent/Carer </w:t>
      </w:r>
      <w:r w:rsidRPr="00DA461E">
        <w:rPr>
          <w:b/>
          <w:spacing w:val="4"/>
          <w:sz w:val="24"/>
        </w:rPr>
        <w:t>workshop)</w:t>
      </w:r>
      <w:r w:rsidRPr="00AD1266">
        <w:rPr>
          <w:b/>
          <w:spacing w:val="4"/>
          <w:sz w:val="24"/>
        </w:rPr>
        <w:t>.</w:t>
      </w:r>
    </w:p>
    <w:p w14:paraId="36F1B268" w14:textId="77777777" w:rsidR="00DA461E" w:rsidRPr="00DA461E" w:rsidRDefault="00DA461E" w:rsidP="00DA461E">
      <w:pPr>
        <w:spacing w:after="160" w:line="240" w:lineRule="auto"/>
        <w:rPr>
          <w:spacing w:val="4"/>
          <w:sz w:val="24"/>
        </w:rPr>
      </w:pPr>
      <w:r w:rsidRPr="00DA461E">
        <w:rPr>
          <w:spacing w:val="4"/>
          <w:sz w:val="24"/>
        </w:rPr>
        <w:t xml:space="preserve">“I would like to say that the response to your parent workshop has been very positive!  I have had the opportunity over the last couple of weeks at parents’ night to speak to parents who were there and their feelings are that you gave them a much more positive and hopeful outlook of their children’s futures as learners.  They were very inspired by your experience and appreciated your practical tips on how they as families could build on their children’s skills.”   </w:t>
      </w:r>
      <w:r w:rsidRPr="00DA461E">
        <w:rPr>
          <w:b/>
          <w:spacing w:val="4"/>
          <w:sz w:val="24"/>
        </w:rPr>
        <w:t>(Support for Learning teacher)</w:t>
      </w:r>
    </w:p>
    <w:p w14:paraId="71561246" w14:textId="77777777" w:rsidR="00DA461E" w:rsidRPr="00DA461E" w:rsidRDefault="00DA461E" w:rsidP="00DA461E">
      <w:pPr>
        <w:spacing w:after="160" w:line="240" w:lineRule="auto"/>
        <w:rPr>
          <w:b/>
          <w:spacing w:val="4"/>
          <w:sz w:val="24"/>
        </w:rPr>
      </w:pPr>
      <w:r w:rsidRPr="00DA461E">
        <w:rPr>
          <w:spacing w:val="4"/>
          <w:sz w:val="24"/>
        </w:rPr>
        <w:t xml:space="preserve">“Thank you so much for a very entertaining and informative afternoon.  All of the pupils had a great time.” </w:t>
      </w:r>
      <w:r w:rsidRPr="00DA461E">
        <w:rPr>
          <w:b/>
          <w:spacing w:val="4"/>
          <w:sz w:val="24"/>
        </w:rPr>
        <w:t>(Deputy Head Teacher after pupils’ workshop)</w:t>
      </w:r>
    </w:p>
    <w:p w14:paraId="0E08071C" w14:textId="77777777" w:rsidR="00AB702D" w:rsidRDefault="00DA461E" w:rsidP="00DA461E">
      <w:pPr>
        <w:spacing w:after="160" w:line="240" w:lineRule="auto"/>
        <w:rPr>
          <w:rFonts w:eastAsia="Times New Roman" w:cs="Tahoma"/>
          <w:b/>
          <w:spacing w:val="4"/>
          <w:sz w:val="24"/>
          <w:lang w:eastAsia="en-GB"/>
        </w:rPr>
      </w:pPr>
      <w:r w:rsidRPr="00DA461E">
        <w:rPr>
          <w:rFonts w:eastAsia="Times New Roman" w:cs="Times New Roman"/>
          <w:spacing w:val="4"/>
          <w:sz w:val="24"/>
          <w:lang w:eastAsia="en-GB"/>
        </w:rPr>
        <w:t>“</w:t>
      </w:r>
      <w:r w:rsidRPr="00DA461E">
        <w:rPr>
          <w:rFonts w:eastAsia="Times New Roman" w:cs="Tahoma"/>
          <w:spacing w:val="4"/>
          <w:sz w:val="24"/>
          <w:lang w:eastAsia="en-GB"/>
        </w:rPr>
        <w:t xml:space="preserve">The work that Paul did with the children was fantastic.  The children really enjoyed it and their discussion afterwards showed that they had developed some understanding of dyslexia.  The children really engaged with the work on the superpowers!” </w:t>
      </w:r>
      <w:r w:rsidRPr="00DA461E">
        <w:rPr>
          <w:rFonts w:eastAsia="Times New Roman" w:cs="Tahoma"/>
          <w:b/>
          <w:spacing w:val="4"/>
          <w:sz w:val="24"/>
          <w:lang w:eastAsia="en-GB"/>
        </w:rPr>
        <w:t>(Depute Headteacher)</w:t>
      </w:r>
    </w:p>
    <w:p w14:paraId="6505846D" w14:textId="77777777" w:rsidR="00DA461E" w:rsidRPr="00AB702D" w:rsidRDefault="00DA461E" w:rsidP="00DA461E">
      <w:pPr>
        <w:spacing w:after="160" w:line="240" w:lineRule="auto"/>
        <w:rPr>
          <w:rFonts w:eastAsia="Times New Roman" w:cs="Tahoma"/>
          <w:b/>
          <w:spacing w:val="4"/>
          <w:sz w:val="24"/>
          <w:lang w:eastAsia="en-GB"/>
        </w:rPr>
      </w:pPr>
      <w:r w:rsidRPr="00DA461E">
        <w:rPr>
          <w:rFonts w:cs="Calibri"/>
          <w:spacing w:val="4"/>
          <w:sz w:val="24"/>
        </w:rPr>
        <w:t xml:space="preserve">“The HT and I and my class teachers could not speak highly enough of the Dyslexia Ambassador Programme. It has provided an excellent opportunity for CPD for staff to look at the Toolkit and to attend Shawlands Academy for training from the GDSS team.” </w:t>
      </w:r>
    </w:p>
    <w:p w14:paraId="1FB63FD6" w14:textId="77777777" w:rsidR="00D475AB" w:rsidRDefault="00AD1266" w:rsidP="00D475AB">
      <w:pPr>
        <w:spacing w:line="360" w:lineRule="auto"/>
        <w:rPr>
          <w:rFonts w:cs="Segoe UI"/>
          <w:bCs/>
          <w:spacing w:val="4"/>
          <w:sz w:val="24"/>
          <w:szCs w:val="24"/>
          <w:lang w:eastAsia="en-GB"/>
        </w:rPr>
      </w:pPr>
      <w:r w:rsidRPr="00AD1266">
        <w:rPr>
          <w:rFonts w:cs="Segoe UI"/>
          <w:color w:val="002060"/>
          <w:spacing w:val="4"/>
          <w:sz w:val="24"/>
          <w:szCs w:val="24"/>
          <w:lang w:eastAsia="en-GB"/>
        </w:rPr>
        <w:t xml:space="preserve">These quotes are taken from </w:t>
      </w:r>
      <w:r w:rsidR="00DA461E" w:rsidRPr="00AD1266">
        <w:rPr>
          <w:rFonts w:cs="Segoe UI"/>
          <w:bCs/>
          <w:spacing w:val="4"/>
          <w:sz w:val="24"/>
          <w:szCs w:val="24"/>
        </w:rPr>
        <w:t>the</w:t>
      </w:r>
      <w:r w:rsidR="00DA461E" w:rsidRPr="00AD1266">
        <w:rPr>
          <w:rFonts w:cs="Segoe UI"/>
          <w:b/>
          <w:bCs/>
          <w:spacing w:val="4"/>
          <w:sz w:val="24"/>
          <w:szCs w:val="24"/>
        </w:rPr>
        <w:t xml:space="preserve"> </w:t>
      </w:r>
      <w:r w:rsidR="00DA461E">
        <w:rPr>
          <w:rFonts w:cs="Segoe UI"/>
          <w:b/>
          <w:bCs/>
          <w:spacing w:val="4"/>
          <w:sz w:val="24"/>
          <w:szCs w:val="24"/>
        </w:rPr>
        <w:t>Making Sense Programme Final Report (January 2020)</w:t>
      </w:r>
      <w:r w:rsidR="00D475AB" w:rsidRPr="00D475AB">
        <w:rPr>
          <w:rFonts w:cs="Segoe UI"/>
          <w:bCs/>
          <w:spacing w:val="4"/>
          <w:sz w:val="24"/>
          <w:szCs w:val="24"/>
          <w:lang w:eastAsia="en-GB"/>
        </w:rPr>
        <w:t>.</w:t>
      </w:r>
    </w:p>
    <w:p w14:paraId="6C3A44FF" w14:textId="77777777" w:rsidR="00431FAC" w:rsidRDefault="00431FAC" w:rsidP="00D475AB">
      <w:pPr>
        <w:spacing w:line="360" w:lineRule="auto"/>
        <w:rPr>
          <w:rFonts w:cs="Segoe UI"/>
          <w:bCs/>
          <w:spacing w:val="4"/>
          <w:sz w:val="24"/>
          <w:szCs w:val="24"/>
          <w:lang w:eastAsia="en-GB"/>
        </w:rPr>
      </w:pPr>
    </w:p>
    <w:p w14:paraId="2DBBC059" w14:textId="72456B82" w:rsidR="005711C6" w:rsidRPr="00661902" w:rsidRDefault="00ED73E0" w:rsidP="00431FAC">
      <w:pPr>
        <w:pStyle w:val="Heading2"/>
      </w:pPr>
      <w:bookmarkStart w:id="6" w:name="_Other_Useful_Resources"/>
      <w:bookmarkEnd w:id="6"/>
      <w:r w:rsidRPr="00661902">
        <w:t xml:space="preserve">Other </w:t>
      </w:r>
      <w:r w:rsidR="00431FAC">
        <w:t>Useful R</w:t>
      </w:r>
      <w:r w:rsidRPr="00661902">
        <w:t xml:space="preserve">esources </w:t>
      </w:r>
    </w:p>
    <w:p w14:paraId="76F8CD45" w14:textId="6FA56425" w:rsidR="00A02913" w:rsidRDefault="00661902" w:rsidP="00ED73E0">
      <w:pPr>
        <w:spacing w:after="160" w:line="259" w:lineRule="auto"/>
        <w:rPr>
          <w:rFonts w:cs="Segoe UI"/>
          <w:b/>
          <w:color w:val="002060"/>
          <w:sz w:val="24"/>
          <w:szCs w:val="24"/>
        </w:rPr>
      </w:pPr>
      <w:r>
        <w:rPr>
          <w:rFonts w:cs="Segoe UI"/>
          <w:b/>
          <w:color w:val="002060"/>
          <w:sz w:val="24"/>
          <w:szCs w:val="24"/>
        </w:rPr>
        <w:t>a</w:t>
      </w:r>
      <w:r w:rsidR="00ED73E0" w:rsidRPr="00FD2F0E">
        <w:rPr>
          <w:rFonts w:cs="Segoe UI"/>
          <w:b/>
          <w:color w:val="002060"/>
          <w:sz w:val="24"/>
          <w:szCs w:val="24"/>
        </w:rPr>
        <w:t xml:space="preserve">. </w:t>
      </w:r>
      <w:r w:rsidR="000E56CE" w:rsidRPr="00FD2F0E">
        <w:rPr>
          <w:rFonts w:cs="Segoe UI"/>
          <w:b/>
          <w:color w:val="002060"/>
          <w:sz w:val="24"/>
          <w:szCs w:val="24"/>
        </w:rPr>
        <w:t>Film</w:t>
      </w:r>
      <w:r w:rsidR="00A02913">
        <w:rPr>
          <w:rFonts w:cs="Segoe UI"/>
          <w:b/>
          <w:color w:val="002060"/>
          <w:sz w:val="24"/>
          <w:szCs w:val="24"/>
        </w:rPr>
        <w:t xml:space="preserve"> clips of Pupil Workshop delivered in April 2019 at Denny primary school</w:t>
      </w:r>
    </w:p>
    <w:p w14:paraId="7B39B1D5" w14:textId="5BDED8FD" w:rsidR="00A02913" w:rsidRDefault="00A02913" w:rsidP="00ED73E0">
      <w:pPr>
        <w:spacing w:after="160" w:line="259" w:lineRule="auto"/>
        <w:rPr>
          <w:rFonts w:cs="Segoe UI"/>
          <w:color w:val="002060"/>
          <w:sz w:val="24"/>
          <w:szCs w:val="24"/>
        </w:rPr>
      </w:pPr>
      <w:r w:rsidRPr="00A02913">
        <w:rPr>
          <w:rFonts w:cs="Segoe UI"/>
          <w:color w:val="002060"/>
          <w:sz w:val="24"/>
          <w:szCs w:val="24"/>
        </w:rPr>
        <w:t>These films are available on the Addressing Dyslexia Toolkit page</w:t>
      </w:r>
      <w:r>
        <w:rPr>
          <w:rFonts w:cs="Segoe UI"/>
          <w:color w:val="002060"/>
          <w:sz w:val="24"/>
          <w:szCs w:val="24"/>
        </w:rPr>
        <w:t>, under the purple banner headed Workshop 3: Pupil Workshop, at the following link:</w:t>
      </w:r>
    </w:p>
    <w:p w14:paraId="36FFC4F8" w14:textId="42CADAD3" w:rsidR="00A02913" w:rsidRPr="00A02913" w:rsidRDefault="00A02913" w:rsidP="00ED73E0">
      <w:pPr>
        <w:spacing w:after="160" w:line="259" w:lineRule="auto"/>
        <w:rPr>
          <w:rFonts w:cs="Segoe UI"/>
          <w:color w:val="002060"/>
          <w:sz w:val="24"/>
          <w:szCs w:val="24"/>
        </w:rPr>
      </w:pPr>
      <w:r w:rsidRPr="00A02913">
        <w:t xml:space="preserve"> </w:t>
      </w:r>
      <w:hyperlink r:id="rId18" w:history="1">
        <w:r w:rsidRPr="00A02913">
          <w:rPr>
            <w:color w:val="0000FF"/>
            <w:u w:val="single"/>
          </w:rPr>
          <w:t>http://addressingdyslexia.org/ambassador-outreach-programme</w:t>
        </w:r>
      </w:hyperlink>
    </w:p>
    <w:p w14:paraId="58B3D6F4" w14:textId="77777777" w:rsidR="00A02913" w:rsidRDefault="00A02913" w:rsidP="00ED73E0">
      <w:pPr>
        <w:spacing w:after="160" w:line="259" w:lineRule="auto"/>
        <w:rPr>
          <w:rFonts w:cs="Segoe UI"/>
          <w:b/>
          <w:color w:val="002060"/>
          <w:sz w:val="24"/>
          <w:szCs w:val="24"/>
        </w:rPr>
      </w:pPr>
    </w:p>
    <w:p w14:paraId="426825FC" w14:textId="27C3B280" w:rsidR="00ED73E0" w:rsidRPr="00FD2F0E" w:rsidRDefault="00661902" w:rsidP="00ED73E0">
      <w:pPr>
        <w:spacing w:after="160" w:line="259" w:lineRule="auto"/>
        <w:rPr>
          <w:rFonts w:cs="Segoe UI"/>
          <w:color w:val="002060"/>
          <w:sz w:val="24"/>
          <w:szCs w:val="24"/>
        </w:rPr>
      </w:pPr>
      <w:r>
        <w:rPr>
          <w:rFonts w:cs="Segoe UI"/>
          <w:b/>
          <w:color w:val="002060"/>
          <w:sz w:val="24"/>
          <w:szCs w:val="24"/>
        </w:rPr>
        <w:t>b.</w:t>
      </w:r>
      <w:r w:rsidR="00ED73E0" w:rsidRPr="003D3377">
        <w:rPr>
          <w:rFonts w:cs="Segoe UI"/>
          <w:b/>
          <w:color w:val="002060"/>
          <w:sz w:val="24"/>
          <w:szCs w:val="24"/>
        </w:rPr>
        <w:t xml:space="preserve"> Video from Castleton primary school, Glasgow </w:t>
      </w:r>
      <w:r w:rsidR="00ED73E0" w:rsidRPr="00FD2F0E">
        <w:rPr>
          <w:rFonts w:cs="Segoe UI"/>
          <w:color w:val="002060"/>
          <w:sz w:val="24"/>
          <w:szCs w:val="24"/>
        </w:rPr>
        <w:t>– pupils sharing their characters with Paul McNeill and Rossie Stone</w:t>
      </w:r>
      <w:r w:rsidR="003D3377" w:rsidRPr="003D3377">
        <w:rPr>
          <w:rFonts w:cs="Segoe UI"/>
          <w:color w:val="002060"/>
          <w:sz w:val="24"/>
          <w:szCs w:val="24"/>
        </w:rPr>
        <w:t xml:space="preserve"> </w:t>
      </w:r>
      <w:r w:rsidR="003D3377">
        <w:rPr>
          <w:rFonts w:cs="Segoe UI"/>
          <w:color w:val="002060"/>
          <w:sz w:val="24"/>
          <w:szCs w:val="24"/>
        </w:rPr>
        <w:t>at a workshop in May 2018</w:t>
      </w:r>
      <w:r w:rsidR="008445D9">
        <w:rPr>
          <w:rFonts w:cs="Segoe UI"/>
          <w:color w:val="002060"/>
          <w:sz w:val="24"/>
          <w:szCs w:val="24"/>
        </w:rPr>
        <w:t>:</w:t>
      </w:r>
      <w:bookmarkStart w:id="7" w:name="_GoBack"/>
      <w:bookmarkEnd w:id="7"/>
    </w:p>
    <w:p w14:paraId="3086113C" w14:textId="77777777" w:rsidR="00ED73E0" w:rsidRPr="00FD2F0E" w:rsidRDefault="008445D9" w:rsidP="00ED73E0">
      <w:pPr>
        <w:spacing w:after="160" w:line="259" w:lineRule="auto"/>
        <w:rPr>
          <w:rFonts w:cs="Segoe UI"/>
          <w:sz w:val="24"/>
          <w:szCs w:val="24"/>
        </w:rPr>
      </w:pPr>
      <w:hyperlink r:id="rId19" w:history="1">
        <w:r w:rsidR="00ED73E0" w:rsidRPr="00FD2F0E">
          <w:rPr>
            <w:rFonts w:cs="Segoe UI"/>
            <w:color w:val="0563C1" w:themeColor="hyperlink"/>
            <w:sz w:val="24"/>
            <w:szCs w:val="24"/>
            <w:u w:val="single"/>
          </w:rPr>
          <w:t>https://youtu.be/FNUnuyg8KwI</w:t>
        </w:r>
      </w:hyperlink>
      <w:r w:rsidR="00ED73E0" w:rsidRPr="00FD2F0E">
        <w:rPr>
          <w:rFonts w:cs="Segoe UI"/>
          <w:sz w:val="24"/>
          <w:szCs w:val="24"/>
        </w:rPr>
        <w:t xml:space="preserve"> </w:t>
      </w:r>
    </w:p>
    <w:p w14:paraId="224FF8B9" w14:textId="77777777" w:rsidR="00ED73E0" w:rsidRPr="00FD2F0E" w:rsidRDefault="00ED73E0" w:rsidP="00ED73E0">
      <w:pPr>
        <w:spacing w:after="160" w:line="259" w:lineRule="auto"/>
        <w:rPr>
          <w:rFonts w:cs="Segoe UI"/>
          <w:sz w:val="24"/>
          <w:szCs w:val="24"/>
        </w:rPr>
      </w:pPr>
    </w:p>
    <w:p w14:paraId="7105A772" w14:textId="77777777" w:rsidR="00021FDA" w:rsidRPr="00FD2F0E" w:rsidRDefault="00021FDA" w:rsidP="00021FDA">
      <w:pPr>
        <w:shd w:val="clear" w:color="auto" w:fill="FFFFFF"/>
        <w:spacing w:before="300" w:after="150" w:line="240" w:lineRule="auto"/>
        <w:outlineLvl w:val="2"/>
        <w:rPr>
          <w:rFonts w:eastAsia="Times New Roman" w:cs="Segoe UI"/>
          <w:color w:val="333333"/>
          <w:sz w:val="24"/>
          <w:szCs w:val="24"/>
          <w:lang w:eastAsia="en-GB"/>
        </w:rPr>
      </w:pPr>
    </w:p>
    <w:sectPr w:rsidR="00021FDA" w:rsidRPr="00FD2F0E" w:rsidSect="00D71DE3">
      <w:footerReference w:type="default" r:id="rId20"/>
      <w:footerReference w:type="first" r:id="rId21"/>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8294A" w16cex:dateUtc="2020-04-20T12:59:00Z"/>
  <w16cex:commentExtensible w16cex:durableId="22482848" w16cex:dateUtc="2020-04-20T12:55:00Z"/>
  <w16cex:commentExtensible w16cex:durableId="2248298B" w16cex:dateUtc="2020-04-20T13:00:00Z"/>
  <w16cex:commentExtensible w16cex:durableId="22482A8D" w16cex:dateUtc="2020-04-20T13: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05DF56" w16cid:durableId="2248294A"/>
  <w16cid:commentId w16cid:paraId="07EC461C" w16cid:durableId="22482848"/>
  <w16cid:commentId w16cid:paraId="4CCD9D6F" w16cid:durableId="2248298B"/>
  <w16cid:commentId w16cid:paraId="43E142E0" w16cid:durableId="22482A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C3A6B" w14:textId="77777777" w:rsidR="00D63CB6" w:rsidRDefault="00D63CB6" w:rsidP="00A70F19">
      <w:pPr>
        <w:spacing w:line="240" w:lineRule="auto"/>
      </w:pPr>
      <w:r>
        <w:separator/>
      </w:r>
    </w:p>
  </w:endnote>
  <w:endnote w:type="continuationSeparator" w:id="0">
    <w:p w14:paraId="29FB26CA" w14:textId="77777777" w:rsidR="00D63CB6" w:rsidRDefault="00D63CB6" w:rsidP="00A70F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543802"/>
      <w:docPartObj>
        <w:docPartGallery w:val="Page Numbers (Bottom of Page)"/>
        <w:docPartUnique/>
      </w:docPartObj>
    </w:sdtPr>
    <w:sdtEndPr>
      <w:rPr>
        <w:noProof/>
      </w:rPr>
    </w:sdtEndPr>
    <w:sdtContent>
      <w:p w14:paraId="7BAB2B92" w14:textId="7F711A4E" w:rsidR="00D71DE3" w:rsidRDefault="00D71DE3">
        <w:pPr>
          <w:pStyle w:val="Footer"/>
          <w:jc w:val="right"/>
        </w:pPr>
        <w:r>
          <w:fldChar w:fldCharType="begin"/>
        </w:r>
        <w:r>
          <w:instrText xml:space="preserve"> PAGE   \* MERGEFORMAT </w:instrText>
        </w:r>
        <w:r>
          <w:fldChar w:fldCharType="separate"/>
        </w:r>
        <w:r w:rsidR="008445D9">
          <w:rPr>
            <w:noProof/>
          </w:rPr>
          <w:t>10</w:t>
        </w:r>
        <w:r>
          <w:rPr>
            <w:noProof/>
          </w:rPr>
          <w:fldChar w:fldCharType="end"/>
        </w:r>
      </w:p>
    </w:sdtContent>
  </w:sdt>
  <w:p w14:paraId="57179413" w14:textId="77777777" w:rsidR="00A70F19" w:rsidRDefault="00A70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437560"/>
      <w:docPartObj>
        <w:docPartGallery w:val="Page Numbers (Bottom of Page)"/>
        <w:docPartUnique/>
      </w:docPartObj>
    </w:sdtPr>
    <w:sdtEndPr>
      <w:rPr>
        <w:noProof/>
      </w:rPr>
    </w:sdtEndPr>
    <w:sdtContent>
      <w:p w14:paraId="4C13719C" w14:textId="297B71BE" w:rsidR="0082125E" w:rsidRDefault="0082125E">
        <w:pPr>
          <w:pStyle w:val="Footer"/>
          <w:jc w:val="center"/>
        </w:pPr>
        <w:r>
          <w:fldChar w:fldCharType="begin"/>
        </w:r>
        <w:r>
          <w:instrText xml:space="preserve"> PAGE   \* MERGEFORMAT </w:instrText>
        </w:r>
        <w:r>
          <w:fldChar w:fldCharType="separate"/>
        </w:r>
        <w:r w:rsidR="008445D9">
          <w:rPr>
            <w:noProof/>
          </w:rPr>
          <w:t>1</w:t>
        </w:r>
        <w:r>
          <w:rPr>
            <w:noProof/>
          </w:rPr>
          <w:fldChar w:fldCharType="end"/>
        </w:r>
      </w:p>
    </w:sdtContent>
  </w:sdt>
  <w:p w14:paraId="56CB3094" w14:textId="77777777" w:rsidR="0082125E" w:rsidRDefault="00821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F32BB" w14:textId="77777777" w:rsidR="00D63CB6" w:rsidRDefault="00D63CB6" w:rsidP="00A70F19">
      <w:pPr>
        <w:spacing w:line="240" w:lineRule="auto"/>
      </w:pPr>
      <w:r>
        <w:separator/>
      </w:r>
    </w:p>
  </w:footnote>
  <w:footnote w:type="continuationSeparator" w:id="0">
    <w:p w14:paraId="5645EE1C" w14:textId="77777777" w:rsidR="00D63CB6" w:rsidRDefault="00D63CB6" w:rsidP="00A70F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52D5"/>
    <w:multiLevelType w:val="hybridMultilevel"/>
    <w:tmpl w:val="D24A194A"/>
    <w:lvl w:ilvl="0" w:tplc="82821BAE">
      <w:start w:val="1"/>
      <w:numFmt w:val="decimal"/>
      <w:pStyle w:val="Heading2"/>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92069"/>
    <w:multiLevelType w:val="hybridMultilevel"/>
    <w:tmpl w:val="37DC4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0348B"/>
    <w:multiLevelType w:val="hybridMultilevel"/>
    <w:tmpl w:val="8B70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56FBE"/>
    <w:multiLevelType w:val="hybridMultilevel"/>
    <w:tmpl w:val="33D85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B5E01"/>
    <w:multiLevelType w:val="hybridMultilevel"/>
    <w:tmpl w:val="4336B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D6290"/>
    <w:multiLevelType w:val="hybridMultilevel"/>
    <w:tmpl w:val="EAD0A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4A170F"/>
    <w:multiLevelType w:val="hybridMultilevel"/>
    <w:tmpl w:val="BC0E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DD3E2D"/>
    <w:multiLevelType w:val="hybridMultilevel"/>
    <w:tmpl w:val="05F87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AC3284"/>
    <w:multiLevelType w:val="hybridMultilevel"/>
    <w:tmpl w:val="56EAD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111B83"/>
    <w:multiLevelType w:val="hybridMultilevel"/>
    <w:tmpl w:val="56A8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470CBB"/>
    <w:multiLevelType w:val="hybridMultilevel"/>
    <w:tmpl w:val="25BE3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DA793F"/>
    <w:multiLevelType w:val="hybridMultilevel"/>
    <w:tmpl w:val="5FA6D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DBD1769"/>
    <w:multiLevelType w:val="multilevel"/>
    <w:tmpl w:val="8110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B203A4"/>
    <w:multiLevelType w:val="hybridMultilevel"/>
    <w:tmpl w:val="B6E63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8B2782"/>
    <w:multiLevelType w:val="hybridMultilevel"/>
    <w:tmpl w:val="FA3C74D6"/>
    <w:lvl w:ilvl="0" w:tplc="CC56951C">
      <w:start w:val="1"/>
      <w:numFmt w:val="decimal"/>
      <w:lvlText w:val="%1."/>
      <w:lvlJc w:val="left"/>
      <w:pPr>
        <w:ind w:left="720" w:hanging="360"/>
      </w:pPr>
      <w:rPr>
        <w:rFonts w:eastAsia="Times New Roman" w:hint="default"/>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F217C3"/>
    <w:multiLevelType w:val="hybridMultilevel"/>
    <w:tmpl w:val="B00EA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901A7B"/>
    <w:multiLevelType w:val="hybridMultilevel"/>
    <w:tmpl w:val="4DC617DA"/>
    <w:lvl w:ilvl="0" w:tplc="CC58E262">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880785"/>
    <w:multiLevelType w:val="hybridMultilevel"/>
    <w:tmpl w:val="4DB0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0A458F"/>
    <w:multiLevelType w:val="hybridMultilevel"/>
    <w:tmpl w:val="8EFE4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2460F2"/>
    <w:multiLevelType w:val="hybridMultilevel"/>
    <w:tmpl w:val="9D3454EC"/>
    <w:lvl w:ilvl="0" w:tplc="CC58E262">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F6D89"/>
    <w:multiLevelType w:val="hybridMultilevel"/>
    <w:tmpl w:val="4F3AFA56"/>
    <w:lvl w:ilvl="0" w:tplc="CC58E262">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F85F12"/>
    <w:multiLevelType w:val="hybridMultilevel"/>
    <w:tmpl w:val="21F62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B0626F"/>
    <w:multiLevelType w:val="hybridMultilevel"/>
    <w:tmpl w:val="0A7C9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CA2AB0"/>
    <w:multiLevelType w:val="hybridMultilevel"/>
    <w:tmpl w:val="DBEC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2"/>
  </w:num>
  <w:num w:numId="4">
    <w:abstractNumId w:val="2"/>
  </w:num>
  <w:num w:numId="5">
    <w:abstractNumId w:val="20"/>
  </w:num>
  <w:num w:numId="6">
    <w:abstractNumId w:val="3"/>
  </w:num>
  <w:num w:numId="7">
    <w:abstractNumId w:val="9"/>
  </w:num>
  <w:num w:numId="8">
    <w:abstractNumId w:val="16"/>
  </w:num>
  <w:num w:numId="9">
    <w:abstractNumId w:val="19"/>
  </w:num>
  <w:num w:numId="10">
    <w:abstractNumId w:val="5"/>
  </w:num>
  <w:num w:numId="11">
    <w:abstractNumId w:val="11"/>
  </w:num>
  <w:num w:numId="12">
    <w:abstractNumId w:val="8"/>
  </w:num>
  <w:num w:numId="13">
    <w:abstractNumId w:val="18"/>
  </w:num>
  <w:num w:numId="14">
    <w:abstractNumId w:val="21"/>
  </w:num>
  <w:num w:numId="15">
    <w:abstractNumId w:val="7"/>
  </w:num>
  <w:num w:numId="16">
    <w:abstractNumId w:val="1"/>
  </w:num>
  <w:num w:numId="17">
    <w:abstractNumId w:val="17"/>
  </w:num>
  <w:num w:numId="18">
    <w:abstractNumId w:val="22"/>
  </w:num>
  <w:num w:numId="19">
    <w:abstractNumId w:val="0"/>
  </w:num>
  <w:num w:numId="20">
    <w:abstractNumId w:val="14"/>
  </w:num>
  <w:num w:numId="21">
    <w:abstractNumId w:val="6"/>
  </w:num>
  <w:num w:numId="22">
    <w:abstractNumId w:val="4"/>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FDA"/>
    <w:rsid w:val="00004F8C"/>
    <w:rsid w:val="00021FDA"/>
    <w:rsid w:val="00026E36"/>
    <w:rsid w:val="0003327B"/>
    <w:rsid w:val="000376C6"/>
    <w:rsid w:val="00050EF8"/>
    <w:rsid w:val="00052D50"/>
    <w:rsid w:val="000744E5"/>
    <w:rsid w:val="000833A0"/>
    <w:rsid w:val="0009140A"/>
    <w:rsid w:val="000D2E24"/>
    <w:rsid w:val="000E4F11"/>
    <w:rsid w:val="000E56CE"/>
    <w:rsid w:val="000F7B2B"/>
    <w:rsid w:val="00110F6F"/>
    <w:rsid w:val="00114F61"/>
    <w:rsid w:val="001372C2"/>
    <w:rsid w:val="0014594A"/>
    <w:rsid w:val="00181B35"/>
    <w:rsid w:val="001E2668"/>
    <w:rsid w:val="002035C8"/>
    <w:rsid w:val="00205340"/>
    <w:rsid w:val="00211CBB"/>
    <w:rsid w:val="00212DAB"/>
    <w:rsid w:val="002228C9"/>
    <w:rsid w:val="00226A3C"/>
    <w:rsid w:val="00246B0F"/>
    <w:rsid w:val="0025535B"/>
    <w:rsid w:val="0028454C"/>
    <w:rsid w:val="002853BF"/>
    <w:rsid w:val="002A1E08"/>
    <w:rsid w:val="002B1E6A"/>
    <w:rsid w:val="002C016E"/>
    <w:rsid w:val="002F4056"/>
    <w:rsid w:val="002F4929"/>
    <w:rsid w:val="00301277"/>
    <w:rsid w:val="00302A8B"/>
    <w:rsid w:val="00315CCC"/>
    <w:rsid w:val="003174C7"/>
    <w:rsid w:val="00330C4B"/>
    <w:rsid w:val="0034570D"/>
    <w:rsid w:val="00364644"/>
    <w:rsid w:val="00390B64"/>
    <w:rsid w:val="00392404"/>
    <w:rsid w:val="003D3377"/>
    <w:rsid w:val="003D79C9"/>
    <w:rsid w:val="00431FAC"/>
    <w:rsid w:val="00462A33"/>
    <w:rsid w:val="00462A9A"/>
    <w:rsid w:val="00497F8C"/>
    <w:rsid w:val="004C14D5"/>
    <w:rsid w:val="004D1A9A"/>
    <w:rsid w:val="004E13E3"/>
    <w:rsid w:val="00523568"/>
    <w:rsid w:val="00536953"/>
    <w:rsid w:val="0054018A"/>
    <w:rsid w:val="00555A5D"/>
    <w:rsid w:val="00562FBE"/>
    <w:rsid w:val="005711C6"/>
    <w:rsid w:val="005D6690"/>
    <w:rsid w:val="005F597C"/>
    <w:rsid w:val="006073D8"/>
    <w:rsid w:val="00661902"/>
    <w:rsid w:val="00675C9B"/>
    <w:rsid w:val="00690EFE"/>
    <w:rsid w:val="006942F9"/>
    <w:rsid w:val="006E6F78"/>
    <w:rsid w:val="00704C7C"/>
    <w:rsid w:val="00706BE5"/>
    <w:rsid w:val="007319E1"/>
    <w:rsid w:val="00741B98"/>
    <w:rsid w:val="0075552B"/>
    <w:rsid w:val="00786AC4"/>
    <w:rsid w:val="007F20BE"/>
    <w:rsid w:val="007F7CD8"/>
    <w:rsid w:val="00801075"/>
    <w:rsid w:val="0082125E"/>
    <w:rsid w:val="00836665"/>
    <w:rsid w:val="008445D9"/>
    <w:rsid w:val="008459CA"/>
    <w:rsid w:val="0086001E"/>
    <w:rsid w:val="00883731"/>
    <w:rsid w:val="008A2168"/>
    <w:rsid w:val="008D4BA5"/>
    <w:rsid w:val="008E2E87"/>
    <w:rsid w:val="0090647D"/>
    <w:rsid w:val="00906506"/>
    <w:rsid w:val="009343E0"/>
    <w:rsid w:val="009628B8"/>
    <w:rsid w:val="00975F1F"/>
    <w:rsid w:val="009950C2"/>
    <w:rsid w:val="00996444"/>
    <w:rsid w:val="009B6EE0"/>
    <w:rsid w:val="009C6C19"/>
    <w:rsid w:val="00A02913"/>
    <w:rsid w:val="00A0755C"/>
    <w:rsid w:val="00A35BD5"/>
    <w:rsid w:val="00A448A0"/>
    <w:rsid w:val="00A62239"/>
    <w:rsid w:val="00A628CC"/>
    <w:rsid w:val="00A649A0"/>
    <w:rsid w:val="00A70F19"/>
    <w:rsid w:val="00A917E0"/>
    <w:rsid w:val="00AA61A7"/>
    <w:rsid w:val="00AB702D"/>
    <w:rsid w:val="00AC49E0"/>
    <w:rsid w:val="00AD1266"/>
    <w:rsid w:val="00AD7E33"/>
    <w:rsid w:val="00AE384A"/>
    <w:rsid w:val="00B176C4"/>
    <w:rsid w:val="00B341E1"/>
    <w:rsid w:val="00B43FB9"/>
    <w:rsid w:val="00B55694"/>
    <w:rsid w:val="00B62649"/>
    <w:rsid w:val="00B70FD5"/>
    <w:rsid w:val="00B912D4"/>
    <w:rsid w:val="00B93D97"/>
    <w:rsid w:val="00BC1679"/>
    <w:rsid w:val="00BD7A6B"/>
    <w:rsid w:val="00C10858"/>
    <w:rsid w:val="00C6690E"/>
    <w:rsid w:val="00C67607"/>
    <w:rsid w:val="00C9528D"/>
    <w:rsid w:val="00CF5D50"/>
    <w:rsid w:val="00D13D50"/>
    <w:rsid w:val="00D220DA"/>
    <w:rsid w:val="00D475AB"/>
    <w:rsid w:val="00D63CB6"/>
    <w:rsid w:val="00D71DE3"/>
    <w:rsid w:val="00D72939"/>
    <w:rsid w:val="00D80247"/>
    <w:rsid w:val="00D80812"/>
    <w:rsid w:val="00DA461E"/>
    <w:rsid w:val="00DC7603"/>
    <w:rsid w:val="00DD510C"/>
    <w:rsid w:val="00DF6CC2"/>
    <w:rsid w:val="00E7325A"/>
    <w:rsid w:val="00E81593"/>
    <w:rsid w:val="00E95007"/>
    <w:rsid w:val="00EA1C7F"/>
    <w:rsid w:val="00ED73E0"/>
    <w:rsid w:val="00F7070F"/>
    <w:rsid w:val="00F7656C"/>
    <w:rsid w:val="00F87BC6"/>
    <w:rsid w:val="00FC4940"/>
    <w:rsid w:val="00FD2F0E"/>
    <w:rsid w:val="00FD4563"/>
    <w:rsid w:val="00FE68AC"/>
    <w:rsid w:val="00FF4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A45B65"/>
  <w15:docId w15:val="{DDA85612-21B8-4FE3-BBEF-D94E75AC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90647D"/>
    <w:pPr>
      <w:spacing w:after="0" w:line="276" w:lineRule="auto"/>
    </w:pPr>
    <w:rPr>
      <w:rFonts w:ascii="Segoe UI" w:hAnsi="Segoe UI"/>
      <w:color w:val="1F3864" w:themeColor="accent5" w:themeShade="80"/>
    </w:rPr>
  </w:style>
  <w:style w:type="paragraph" w:styleId="Heading1">
    <w:name w:val="heading 1"/>
    <w:basedOn w:val="Normal"/>
    <w:next w:val="Normal"/>
    <w:link w:val="Heading1Char"/>
    <w:uiPriority w:val="9"/>
    <w:qFormat/>
    <w:rsid w:val="0090647D"/>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0647D"/>
    <w:pPr>
      <w:keepNext/>
      <w:keepLines/>
      <w:numPr>
        <w:numId w:val="19"/>
      </w:numPr>
      <w:spacing w:before="40"/>
      <w:ind w:left="357" w:hanging="357"/>
      <w:outlineLvl w:val="1"/>
    </w:pPr>
    <w:rPr>
      <w:rFonts w:eastAsiaTheme="majorEastAsia" w:cstheme="majorBidi"/>
      <w:b/>
      <w:color w:val="2E74B5" w:themeColor="accent1" w:themeShade="BF"/>
      <w:sz w:val="28"/>
      <w:szCs w:val="26"/>
    </w:rPr>
  </w:style>
  <w:style w:type="paragraph" w:styleId="Heading3">
    <w:name w:val="heading 3"/>
    <w:basedOn w:val="Normal"/>
    <w:link w:val="Heading3Char"/>
    <w:uiPriority w:val="9"/>
    <w:qFormat/>
    <w:rsid w:val="00021FD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FDA"/>
    <w:pPr>
      <w:spacing w:line="240" w:lineRule="auto"/>
      <w:ind w:left="720"/>
    </w:pPr>
    <w:rPr>
      <w:rFonts w:ascii="Calibri" w:eastAsia="Times New Roman" w:hAnsi="Calibri" w:cs="Calibri"/>
    </w:rPr>
  </w:style>
  <w:style w:type="character" w:styleId="Hyperlink">
    <w:name w:val="Hyperlink"/>
    <w:basedOn w:val="DefaultParagraphFont"/>
    <w:uiPriority w:val="99"/>
    <w:unhideWhenUsed/>
    <w:rsid w:val="00021FDA"/>
    <w:rPr>
      <w:color w:val="0563C1" w:themeColor="hyperlink"/>
      <w:u w:val="single"/>
    </w:rPr>
  </w:style>
  <w:style w:type="character" w:styleId="FollowedHyperlink">
    <w:name w:val="FollowedHyperlink"/>
    <w:basedOn w:val="DefaultParagraphFont"/>
    <w:uiPriority w:val="99"/>
    <w:semiHidden/>
    <w:unhideWhenUsed/>
    <w:rsid w:val="00021FDA"/>
    <w:rPr>
      <w:color w:val="954F72" w:themeColor="followedHyperlink"/>
      <w:u w:val="single"/>
    </w:rPr>
  </w:style>
  <w:style w:type="character" w:customStyle="1" w:styleId="Heading3Char">
    <w:name w:val="Heading 3 Char"/>
    <w:basedOn w:val="DefaultParagraphFont"/>
    <w:link w:val="Heading3"/>
    <w:uiPriority w:val="9"/>
    <w:rsid w:val="00021FDA"/>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021F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rsid w:val="00B341E1"/>
    <w:rPr>
      <w:sz w:val="16"/>
      <w:szCs w:val="16"/>
    </w:rPr>
  </w:style>
  <w:style w:type="paragraph" w:styleId="CommentText">
    <w:name w:val="annotation text"/>
    <w:basedOn w:val="Normal"/>
    <w:link w:val="CommentTextChar"/>
    <w:rsid w:val="00B341E1"/>
    <w:pPr>
      <w:spacing w:line="240" w:lineRule="auto"/>
    </w:pPr>
    <w:rPr>
      <w:rFonts w:ascii="Century Gothic" w:eastAsia="Times New Roman" w:hAnsi="Century Gothic" w:cs="Times New Roman"/>
      <w:sz w:val="20"/>
      <w:szCs w:val="20"/>
      <w:lang w:eastAsia="en-GB"/>
    </w:rPr>
  </w:style>
  <w:style w:type="character" w:customStyle="1" w:styleId="CommentTextChar">
    <w:name w:val="Comment Text Char"/>
    <w:basedOn w:val="DefaultParagraphFont"/>
    <w:link w:val="CommentText"/>
    <w:rsid w:val="00B341E1"/>
    <w:rPr>
      <w:rFonts w:ascii="Century Gothic" w:eastAsia="Times New Roman" w:hAnsi="Century Gothic" w:cs="Times New Roman"/>
      <w:sz w:val="20"/>
      <w:szCs w:val="20"/>
      <w:lang w:eastAsia="en-GB"/>
    </w:rPr>
  </w:style>
  <w:style w:type="paragraph" w:styleId="BalloonText">
    <w:name w:val="Balloon Text"/>
    <w:basedOn w:val="Normal"/>
    <w:link w:val="BalloonTextChar"/>
    <w:uiPriority w:val="99"/>
    <w:semiHidden/>
    <w:unhideWhenUsed/>
    <w:rsid w:val="00B341E1"/>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B341E1"/>
    <w:rPr>
      <w:rFonts w:ascii="Segoe UI" w:hAnsi="Segoe UI" w:cs="Segoe UI"/>
      <w:sz w:val="18"/>
      <w:szCs w:val="18"/>
    </w:rPr>
  </w:style>
  <w:style w:type="paragraph" w:styleId="Header">
    <w:name w:val="header"/>
    <w:basedOn w:val="Normal"/>
    <w:link w:val="HeaderChar"/>
    <w:uiPriority w:val="99"/>
    <w:unhideWhenUsed/>
    <w:rsid w:val="00A70F19"/>
    <w:pPr>
      <w:tabs>
        <w:tab w:val="center" w:pos="4513"/>
        <w:tab w:val="right" w:pos="9026"/>
      </w:tabs>
      <w:spacing w:line="240" w:lineRule="auto"/>
    </w:pPr>
  </w:style>
  <w:style w:type="character" w:customStyle="1" w:styleId="HeaderChar">
    <w:name w:val="Header Char"/>
    <w:basedOn w:val="DefaultParagraphFont"/>
    <w:link w:val="Header"/>
    <w:uiPriority w:val="99"/>
    <w:rsid w:val="00A70F19"/>
  </w:style>
  <w:style w:type="paragraph" w:styleId="Footer">
    <w:name w:val="footer"/>
    <w:basedOn w:val="Normal"/>
    <w:link w:val="FooterChar"/>
    <w:uiPriority w:val="99"/>
    <w:unhideWhenUsed/>
    <w:rsid w:val="00A70F19"/>
    <w:pPr>
      <w:tabs>
        <w:tab w:val="center" w:pos="4513"/>
        <w:tab w:val="right" w:pos="9026"/>
      </w:tabs>
      <w:spacing w:line="240" w:lineRule="auto"/>
    </w:pPr>
  </w:style>
  <w:style w:type="character" w:customStyle="1" w:styleId="FooterChar">
    <w:name w:val="Footer Char"/>
    <w:basedOn w:val="DefaultParagraphFont"/>
    <w:link w:val="Footer"/>
    <w:uiPriority w:val="99"/>
    <w:rsid w:val="00A70F19"/>
  </w:style>
  <w:style w:type="character" w:customStyle="1" w:styleId="Heading2Char">
    <w:name w:val="Heading 2 Char"/>
    <w:basedOn w:val="DefaultParagraphFont"/>
    <w:link w:val="Heading2"/>
    <w:uiPriority w:val="9"/>
    <w:rsid w:val="0090647D"/>
    <w:rPr>
      <w:rFonts w:ascii="Segoe UI" w:eastAsiaTheme="majorEastAsia" w:hAnsi="Segoe UI" w:cstheme="majorBidi"/>
      <w:b/>
      <w:color w:val="2E74B5" w:themeColor="accent1" w:themeShade="BF"/>
      <w:sz w:val="28"/>
      <w:szCs w:val="26"/>
    </w:rPr>
  </w:style>
  <w:style w:type="paragraph" w:styleId="CommentSubject">
    <w:name w:val="annotation subject"/>
    <w:basedOn w:val="CommentText"/>
    <w:next w:val="CommentText"/>
    <w:link w:val="CommentSubjectChar"/>
    <w:uiPriority w:val="99"/>
    <w:semiHidden/>
    <w:unhideWhenUsed/>
    <w:rsid w:val="009C6C19"/>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9C6C19"/>
    <w:rPr>
      <w:rFonts w:ascii="Century Gothic" w:eastAsia="Times New Roman" w:hAnsi="Century Gothic" w:cs="Times New Roman"/>
      <w:b/>
      <w:bCs/>
      <w:sz w:val="20"/>
      <w:szCs w:val="20"/>
      <w:lang w:eastAsia="en-GB"/>
    </w:rPr>
  </w:style>
  <w:style w:type="character" w:customStyle="1" w:styleId="Heading1Char">
    <w:name w:val="Heading 1 Char"/>
    <w:basedOn w:val="DefaultParagraphFont"/>
    <w:link w:val="Heading1"/>
    <w:uiPriority w:val="9"/>
    <w:rsid w:val="0090647D"/>
    <w:rPr>
      <w:rFonts w:ascii="Segoe UI" w:eastAsiaTheme="majorEastAsia" w:hAnsi="Segoe UI" w:cstheme="majorBidi"/>
      <w:b/>
      <w:bCs/>
      <w:color w:val="2E74B5" w:themeColor="accent1" w:themeShade="BF"/>
      <w:sz w:val="28"/>
      <w:szCs w:val="28"/>
    </w:rPr>
  </w:style>
  <w:style w:type="table" w:styleId="TableGrid">
    <w:name w:val="Table Grid"/>
    <w:basedOn w:val="TableNormal"/>
    <w:uiPriority w:val="39"/>
    <w:rsid w:val="00D71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365295">
      <w:bodyDiv w:val="1"/>
      <w:marLeft w:val="0"/>
      <w:marRight w:val="0"/>
      <w:marTop w:val="0"/>
      <w:marBottom w:val="0"/>
      <w:divBdr>
        <w:top w:val="none" w:sz="0" w:space="0" w:color="auto"/>
        <w:left w:val="none" w:sz="0" w:space="0" w:color="auto"/>
        <w:bottom w:val="none" w:sz="0" w:space="0" w:color="auto"/>
        <w:right w:val="none" w:sz="0" w:space="0" w:color="auto"/>
      </w:divBdr>
    </w:div>
    <w:div w:id="202035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ddressingdyslexia.org/making-sense-dyslexia-review" TargetMode="External"/><Relationship Id="rId18" Type="http://schemas.openxmlformats.org/officeDocument/2006/relationships/hyperlink" Target="http://addressingdyslexia.org/ambassador-outreach-programm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addressingdyslexia.org/ambassador-outreach-programme" TargetMode="External"/><Relationship Id="rId17" Type="http://schemas.openxmlformats.org/officeDocument/2006/relationships/image" Target="media/image2.jpeg"/><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addressingdyslexia.org/index.php/supporting-learners-and-famil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yslexiascotland.org.uk/our-ambassadors" TargetMode="External"/><Relationship Id="rId24"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s://www.dyslexiascotland.org.uk/our-leaflets"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youtu.be/FNUnuyg8Kw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yslexiascotland.org.uk/helplin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420D5D12A8C745A7A141AC2792FAA0" ma:contentTypeVersion="12" ma:contentTypeDescription="Create a new document." ma:contentTypeScope="" ma:versionID="25eddb748114004359a525d432c1faa2">
  <xsd:schema xmlns:xsd="http://www.w3.org/2001/XMLSchema" xmlns:xs="http://www.w3.org/2001/XMLSchema" xmlns:p="http://schemas.microsoft.com/office/2006/metadata/properties" xmlns:ns2="268ba956-f75e-4902-b00d-6af1be0694b8" xmlns:ns3="645608cc-4df1-4775-876c-4ceff46c2ce6" targetNamespace="http://schemas.microsoft.com/office/2006/metadata/properties" ma:root="true" ma:fieldsID="ce9a29f50f3f843a3a0237969cee4693" ns2:_="" ns3:_="">
    <xsd:import namespace="268ba956-f75e-4902-b00d-6af1be0694b8"/>
    <xsd:import namespace="645608cc-4df1-4775-876c-4ceff46c2c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ba956-f75e-4902-b00d-6af1be069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5608cc-4df1-4775-876c-4ceff46c2c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843516-246C-4039-B831-EAC725812E2B}">
  <ds:schemaRefs>
    <ds:schemaRef ds:uri="http://schemas.microsoft.com/sharepoint/v3/contenttype/forms"/>
  </ds:schemaRefs>
</ds:datastoreItem>
</file>

<file path=customXml/itemProps2.xml><?xml version="1.0" encoding="utf-8"?>
<ds:datastoreItem xmlns:ds="http://schemas.openxmlformats.org/officeDocument/2006/customXml" ds:itemID="{BFB7DC32-B46B-46F5-ACDA-E48AF370E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ba956-f75e-4902-b00d-6af1be0694b8"/>
    <ds:schemaRef ds:uri="645608cc-4df1-4775-876c-4ceff46c2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1692B-A939-4C54-92F8-8512A08D6D55}">
  <ds:schemaRefs>
    <ds:schemaRef ds:uri="http://purl.org/dc/terms/"/>
    <ds:schemaRef ds:uri="645608cc-4df1-4775-876c-4ceff46c2ce6"/>
    <ds:schemaRef ds:uri="http://schemas.microsoft.com/office/2006/documentManagement/types"/>
    <ds:schemaRef ds:uri="268ba956-f75e-4902-b00d-6af1be0694b8"/>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Pages>
  <Words>2834</Words>
  <Characters>16156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Magee</dc:creator>
  <cp:lastModifiedBy>Lena Gillies</cp:lastModifiedBy>
  <cp:revision>17</cp:revision>
  <dcterms:created xsi:type="dcterms:W3CDTF">2020-07-19T17:45:00Z</dcterms:created>
  <dcterms:modified xsi:type="dcterms:W3CDTF">2021-04-27T14:24:00Z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0x010100AC420D5D12A8C745A7A141AC2792FAA0</vt:lpwstr>
  </property>
  <property fmtid="{D5CDD505-2E9C-101B-9397-08002B2CF9AE}" pid="3" name="Order">
    <vt:r8>10145500</vt:r8>
  </property>
</Properties>
</file>